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38" w:type="dxa"/>
        <w:tblLook w:val="04A0" w:firstRow="1" w:lastRow="0" w:firstColumn="1" w:lastColumn="0" w:noHBand="0" w:noVBand="1"/>
      </w:tblPr>
      <w:tblGrid>
        <w:gridCol w:w="537"/>
        <w:gridCol w:w="3216"/>
        <w:gridCol w:w="3534"/>
        <w:gridCol w:w="2331"/>
        <w:gridCol w:w="548"/>
        <w:gridCol w:w="749"/>
        <w:gridCol w:w="655"/>
        <w:gridCol w:w="663"/>
        <w:gridCol w:w="644"/>
        <w:gridCol w:w="651"/>
        <w:gridCol w:w="756"/>
        <w:gridCol w:w="537"/>
        <w:gridCol w:w="517"/>
      </w:tblGrid>
      <w:tr w:rsidR="00253F2F" w:rsidRPr="007075DC" w:rsidTr="00253F2F">
        <w:tc>
          <w:tcPr>
            <w:tcW w:w="15338" w:type="dxa"/>
            <w:gridSpan w:val="13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4.5.  Организация деятельности ДОУ по предупреждению </w:t>
            </w:r>
            <w:proofErr w:type="gramStart"/>
            <w:r w:rsidRPr="007075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proofErr w:type="gramEnd"/>
          </w:p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b/>
                <w:sz w:val="24"/>
                <w:szCs w:val="24"/>
              </w:rPr>
              <w:t>дорожно-транспортного травматизма, ГО и СЧ и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2020 – 2021 учебный год</w:t>
            </w:r>
          </w:p>
        </w:tc>
      </w:tr>
      <w:tr w:rsidR="00253F2F" w:rsidRPr="007075DC" w:rsidTr="00253F2F">
        <w:tc>
          <w:tcPr>
            <w:tcW w:w="15338" w:type="dxa"/>
            <w:gridSpan w:val="13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 по реализации блока:</w:t>
            </w:r>
            <w:r w:rsidRPr="007075DC">
              <w:t xml:space="preserve"> </w:t>
            </w:r>
            <w:r w:rsidRPr="007075DC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 формы и методы работы по пропаганде безопасного образа жизни в сфере дорожного движения и пожарной безопасности в ДОУ среди детей, педагогов, родителей</w:t>
            </w:r>
          </w:p>
        </w:tc>
      </w:tr>
      <w:tr w:rsidR="00CC4692" w:rsidRPr="007075DC" w:rsidTr="00CC4692"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749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5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663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644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1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6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7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17" w:type="dxa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C4692" w:rsidRPr="007075DC" w:rsidTr="00CC4692"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информации в групповом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уголк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е по ПДД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пожара и в сложных жизненных ситуациях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 учебных  фильмов   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серии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ранспортная безопасность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692" w:rsidRPr="007075DC" w:rsidTr="00CC4692"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2F" w:rsidRPr="007075DC" w:rsidTr="00CC4692"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Опасные ситуации на дорогах и тротуарах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720" w:type="dxa"/>
            <w:gridSpan w:val="9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календарно-тематическими планами работы воспитателей</w:t>
            </w:r>
          </w:p>
        </w:tc>
      </w:tr>
      <w:tr w:rsidR="00253F2F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памяток и книжек-малышек с правилами дорожного движения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поведение на дорогах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 на объект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ах железнодорожного транспорта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Безопасное поведение при поездках  на автобусе,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маршрутных такси, электропоезде</w:t>
            </w:r>
          </w:p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Безопасное использование транспортных средств: велосипеды, самокаты и т.п.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720" w:type="dxa"/>
            <w:gridSpan w:val="9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vAlign w:val="center"/>
          </w:tcPr>
          <w:p w:rsidR="00CC4692" w:rsidRPr="007075DC" w:rsidRDefault="00CC4692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C4692">
              <w:rPr>
                <w:rFonts w:ascii="Times New Roman" w:eastAsia="Calibri" w:hAnsi="Times New Roman" w:cs="Times New Roman"/>
                <w:sz w:val="24"/>
                <w:szCs w:val="24"/>
              </w:rPr>
              <w:t>омплексное профилактическое мероприятие «Внимание! Дети!»</w:t>
            </w:r>
          </w:p>
        </w:tc>
        <w:tc>
          <w:tcPr>
            <w:tcW w:w="3534" w:type="dxa"/>
            <w:vAlign w:val="center"/>
          </w:tcPr>
          <w:p w:rsidR="00CC4692" w:rsidRPr="007075DC" w:rsidRDefault="00CC4692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92">
              <w:rPr>
                <w:rFonts w:ascii="Times New Roman" w:eastAsia="Calibri" w:hAnsi="Times New Roman" w:cs="Times New Roman"/>
                <w:sz w:val="24"/>
                <w:szCs w:val="24"/>
              </w:rPr>
              <w:t>15 марта по 06 апреля 2021 года в Ярославской области проводится</w:t>
            </w:r>
          </w:p>
        </w:tc>
        <w:tc>
          <w:tcPr>
            <w:tcW w:w="2331" w:type="dxa"/>
            <w:vAlign w:val="center"/>
          </w:tcPr>
          <w:p w:rsidR="00CC4692" w:rsidRPr="007075DC" w:rsidRDefault="00CC4692" w:rsidP="00CC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родители, дети</w:t>
            </w:r>
          </w:p>
        </w:tc>
        <w:tc>
          <w:tcPr>
            <w:tcW w:w="548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CC4692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по ОБЖ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2F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«Единый день пожарной безопасности» на территории ЯО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253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тренировок по эвакуации </w:t>
            </w:r>
          </w:p>
        </w:tc>
        <w:tc>
          <w:tcPr>
            <w:tcW w:w="2331" w:type="dxa"/>
            <w:vAlign w:val="center"/>
          </w:tcPr>
          <w:p w:rsidR="00CC4692" w:rsidRPr="007075DC" w:rsidRDefault="00CC4692" w:rsidP="00CC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.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F2F" w:rsidRPr="007075DC" w:rsidRDefault="00CC4692" w:rsidP="00CC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специалисты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специалистов с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техникой и показ учебного фильма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И.А.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Merge w:val="restart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6" w:type="dxa"/>
            <w:vMerge w:val="restart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и антитеррористическая безопасность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gram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с сотрудниками и воспитанниками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25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.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Merge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вопросам противодействия терроризму с привлечением сотрудников </w:t>
            </w:r>
            <w:proofErr w:type="spell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нацгвардии</w:t>
            </w:r>
            <w:proofErr w:type="spell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РФ:</w:t>
            </w:r>
          </w:p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инструктажи с сотрудниками</w:t>
            </w:r>
          </w:p>
          <w:p w:rsidR="00253F2F" w:rsidRPr="007075DC" w:rsidRDefault="00253F2F" w:rsidP="00AF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родительское собрание общее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.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CC4692">
              <w:rPr>
                <w:rFonts w:ascii="Times New Roman" w:hAnsi="Times New Roman" w:cs="Times New Roman"/>
                <w:sz w:val="24"/>
                <w:szCs w:val="24"/>
              </w:rPr>
              <w:t>Куликова И.А.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CC4692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3F2F"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1. Профилактические мероприятия и беседы с детьми, воспитателями и родителями.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2. Акция «Родительский патруль»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3. Единый урок по безопасности дорожного движения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4. Ежедневные «Минутки безопасности»</w:t>
            </w: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CC4692">
              <w:rPr>
                <w:rFonts w:ascii="Times New Roman" w:hAnsi="Times New Roman" w:cs="Times New Roman"/>
                <w:sz w:val="24"/>
                <w:szCs w:val="24"/>
              </w:rPr>
              <w:t>Куликова И.А.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253F2F" w:rsidP="00CC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Месячник ГО и ЧС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обучение коллектива ДОУ, воспитанников основным способам защиты от ЧС;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привлечение общественности к выполнению мероприятий по гражданской обороне;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– пропаганда необходимых знаний и формирование поведенческих навыков в вопросах  ГО и ЧС  природного и техногенного характера.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CC4692">
              <w:rPr>
                <w:rFonts w:ascii="Times New Roman" w:hAnsi="Times New Roman" w:cs="Times New Roman"/>
                <w:sz w:val="24"/>
                <w:szCs w:val="24"/>
              </w:rPr>
              <w:t>Куликова И.А.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Глазкова О.Ю.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Рудая Н.А.</w:t>
            </w:r>
          </w:p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692" w:rsidRPr="007075DC" w:rsidTr="00CC4692">
        <w:trPr>
          <w:trHeight w:val="371"/>
        </w:trPr>
        <w:tc>
          <w:tcPr>
            <w:tcW w:w="537" w:type="dxa"/>
            <w:vAlign w:val="center"/>
          </w:tcPr>
          <w:p w:rsidR="00253F2F" w:rsidRPr="007075DC" w:rsidRDefault="00253F2F" w:rsidP="00CC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534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253F2F" w:rsidRPr="007075DC" w:rsidRDefault="00253F2F" w:rsidP="00AF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253F2F" w:rsidRPr="007075DC" w:rsidRDefault="00253F2F" w:rsidP="00AF3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7C7" w:rsidRPr="00187C77" w:rsidRDefault="003C37C7">
      <w:pPr>
        <w:rPr>
          <w:sz w:val="28"/>
          <w:szCs w:val="28"/>
        </w:rPr>
      </w:pPr>
    </w:p>
    <w:sectPr w:rsidR="003C37C7" w:rsidRPr="00187C77" w:rsidSect="00187C7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9C"/>
    <w:rsid w:val="00187C77"/>
    <w:rsid w:val="00253F2F"/>
    <w:rsid w:val="0039049C"/>
    <w:rsid w:val="003C37C7"/>
    <w:rsid w:val="00C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</cp:revision>
  <dcterms:created xsi:type="dcterms:W3CDTF">2017-10-04T08:28:00Z</dcterms:created>
  <dcterms:modified xsi:type="dcterms:W3CDTF">2021-03-24T06:54:00Z</dcterms:modified>
</cp:coreProperties>
</file>