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61" w:rsidRPr="00F85AFF" w:rsidRDefault="00A40F61" w:rsidP="00A40F61">
      <w:pPr>
        <w:rPr>
          <w:b/>
          <w:color w:val="0070C0"/>
          <w:sz w:val="28"/>
          <w:szCs w:val="28"/>
        </w:rPr>
      </w:pPr>
      <w:r w:rsidRPr="00F85AFF">
        <w:rPr>
          <w:b/>
          <w:color w:val="0070C0"/>
          <w:sz w:val="28"/>
          <w:szCs w:val="28"/>
        </w:rPr>
        <w:t>10 ПРАВИЛ, КОТОРЫЕ ПРОДЛЕВАЮТ ЖИЗНЬ</w:t>
      </w:r>
    </w:p>
    <w:p w:rsidR="00A40F61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>Продолж</w:t>
      </w:r>
      <w:r w:rsidR="00F85AFF">
        <w:rPr>
          <w:rFonts w:ascii="Times New Roman" w:hAnsi="Times New Roman" w:cs="Times New Roman"/>
          <w:sz w:val="28"/>
          <w:szCs w:val="28"/>
        </w:rPr>
        <w:t>ая тему о здоровом образе жизни</w:t>
      </w:r>
      <w:r w:rsidRPr="00F85AFF">
        <w:rPr>
          <w:rFonts w:ascii="Times New Roman" w:hAnsi="Times New Roman" w:cs="Times New Roman"/>
          <w:sz w:val="28"/>
          <w:szCs w:val="28"/>
        </w:rPr>
        <w:t>, вспомним  основные правила,</w:t>
      </w:r>
      <w:r w:rsidR="004C456C" w:rsidRPr="00F85AFF">
        <w:rPr>
          <w:rFonts w:ascii="Times New Roman" w:hAnsi="Times New Roman" w:cs="Times New Roman"/>
          <w:sz w:val="28"/>
          <w:szCs w:val="28"/>
        </w:rPr>
        <w:t xml:space="preserve"> </w:t>
      </w:r>
      <w:r w:rsidR="00F85AFF">
        <w:rPr>
          <w:rFonts w:ascii="Times New Roman" w:hAnsi="Times New Roman" w:cs="Times New Roman"/>
          <w:sz w:val="28"/>
          <w:szCs w:val="28"/>
        </w:rPr>
        <w:t xml:space="preserve">разработанные врачами, </w:t>
      </w:r>
      <w:bookmarkStart w:id="0" w:name="_GoBack"/>
      <w:bookmarkEnd w:id="0"/>
      <w:r w:rsidRPr="00F85AFF">
        <w:rPr>
          <w:rFonts w:ascii="Times New Roman" w:hAnsi="Times New Roman" w:cs="Times New Roman"/>
          <w:sz w:val="28"/>
          <w:szCs w:val="28"/>
        </w:rPr>
        <w:t>и позволяющие продлить и сдел</w:t>
      </w:r>
      <w:r w:rsidR="00F85AFF">
        <w:rPr>
          <w:rFonts w:ascii="Times New Roman" w:hAnsi="Times New Roman" w:cs="Times New Roman"/>
          <w:sz w:val="28"/>
          <w:szCs w:val="28"/>
        </w:rPr>
        <w:t>ать приятным наше существование</w:t>
      </w:r>
      <w:r w:rsidRPr="00F85AFF">
        <w:rPr>
          <w:rFonts w:ascii="Times New Roman" w:hAnsi="Times New Roman" w:cs="Times New Roman"/>
          <w:sz w:val="28"/>
          <w:szCs w:val="28"/>
        </w:rPr>
        <w:t>.</w:t>
      </w:r>
    </w:p>
    <w:p w:rsidR="00A40F61" w:rsidRPr="00F85AFF" w:rsidRDefault="00F85AFF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1-правило: </w:t>
      </w:r>
      <w:r w:rsidR="00A40F61" w:rsidRPr="00F85AFF">
        <w:rPr>
          <w:rFonts w:ascii="Times New Roman" w:hAnsi="Times New Roman" w:cs="Times New Roman"/>
          <w:sz w:val="28"/>
          <w:szCs w:val="28"/>
        </w:rPr>
        <w:t>Не объедайтесь! Довольствуйтесь 1500 калориями, этим вы устроите своим клеткам разгрузку. Питайтесь уравновешенно: много не кушайте, но и не ешьте слишком мало.</w:t>
      </w:r>
    </w:p>
    <w:p w:rsidR="00A40F61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 xml:space="preserve">2-правило: Морщинки у 30-летних женщин появятся позднее, если они будут регулярно употреблять орехи и печень. Людям после сорока, </w:t>
      </w:r>
      <w:proofErr w:type="gramStart"/>
      <w:r w:rsidRPr="00F85AFF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F8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AFF">
        <w:rPr>
          <w:rFonts w:ascii="Times New Roman" w:hAnsi="Times New Roman" w:cs="Times New Roman"/>
          <w:sz w:val="28"/>
          <w:szCs w:val="28"/>
        </w:rPr>
        <w:t>бетакаротин</w:t>
      </w:r>
      <w:proofErr w:type="spellEnd"/>
      <w:r w:rsidRPr="00F85AFF">
        <w:rPr>
          <w:rFonts w:ascii="Times New Roman" w:hAnsi="Times New Roman" w:cs="Times New Roman"/>
          <w:sz w:val="28"/>
          <w:szCs w:val="28"/>
        </w:rPr>
        <w:t xml:space="preserve">. Старше 50 – магний, для поддержки работы сердца и кальций – держать в форме кости. Мужчинам, которым за 40 - </w:t>
      </w:r>
      <w:proofErr w:type="gramStart"/>
      <w:r w:rsidRPr="00F85AFF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F85AFF">
        <w:rPr>
          <w:rFonts w:ascii="Times New Roman" w:hAnsi="Times New Roman" w:cs="Times New Roman"/>
          <w:sz w:val="28"/>
          <w:szCs w:val="28"/>
        </w:rPr>
        <w:t xml:space="preserve"> селен, который содержится в почках и сыре.</w:t>
      </w:r>
    </w:p>
    <w:p w:rsidR="00A40F61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>3-правило: Найдите подходящую работу, она способствует моложавости. Неработающий человек выглядит старше на пять лет.</w:t>
      </w:r>
    </w:p>
    <w:p w:rsidR="00A40F61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>4-правило: Найдите свою пару. Лучшее средство против старения - нежность и любовь. Человек выглядит моложе на 14 лет, если занимается два раза в неделю сексом.</w:t>
      </w:r>
    </w:p>
    <w:p w:rsidR="00A40F61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>5-правило: На все имейте собственную точку зрения. Осознанно живущий, реже впадает в депрессию, чем тот, кто пассивно плывет по течению.</w:t>
      </w:r>
    </w:p>
    <w:p w:rsidR="00A40F61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>6-я заповедь: Больше двигайтесь. Восемь минут в день занятий спортом, продлевают жизнь.</w:t>
      </w:r>
    </w:p>
    <w:p w:rsidR="00A40F61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>7-правило: Сон в прохладной комнате. Если будете спать при температуре 17-18 градусов, дольше останетесь молодым.</w:t>
      </w:r>
    </w:p>
    <w:p w:rsidR="00A40F61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>8-я правило: Иногда балуйте себя, позволяйте себе лакомый кусочек. А если понравилось новое платье или сумка, не думайте об экономии.</w:t>
      </w:r>
    </w:p>
    <w:p w:rsidR="00A40F61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 xml:space="preserve">9-правило: Не всегда следует подавлять в себе гнев. </w:t>
      </w:r>
      <w:proofErr w:type="gramStart"/>
      <w:r w:rsidRPr="00F85AFF">
        <w:rPr>
          <w:rFonts w:ascii="Times New Roman" w:hAnsi="Times New Roman" w:cs="Times New Roman"/>
          <w:sz w:val="28"/>
          <w:szCs w:val="28"/>
        </w:rPr>
        <w:t>Между</w:t>
      </w:r>
      <w:r w:rsidR="00F85AFF">
        <w:rPr>
          <w:rFonts w:ascii="Times New Roman" w:hAnsi="Times New Roman" w:cs="Times New Roman"/>
          <w:sz w:val="28"/>
          <w:szCs w:val="28"/>
        </w:rPr>
        <w:t xml:space="preserve">народное тестирование показало, </w:t>
      </w:r>
      <w:r w:rsidRPr="00F85AFF">
        <w:rPr>
          <w:rFonts w:ascii="Times New Roman" w:hAnsi="Times New Roman" w:cs="Times New Roman"/>
          <w:sz w:val="28"/>
          <w:szCs w:val="28"/>
        </w:rPr>
        <w:t>64% страдающих раком, всегда подавляют гнев в себе.</w:t>
      </w:r>
      <w:proofErr w:type="gramEnd"/>
    </w:p>
    <w:p w:rsidR="00A11E1E" w:rsidRPr="00F85AFF" w:rsidRDefault="00A40F61" w:rsidP="00F85AFF">
      <w:pPr>
        <w:jc w:val="both"/>
        <w:rPr>
          <w:rFonts w:ascii="Times New Roman" w:hAnsi="Times New Roman" w:cs="Times New Roman"/>
          <w:sz w:val="28"/>
          <w:szCs w:val="28"/>
        </w:rPr>
      </w:pPr>
      <w:r w:rsidRPr="00F85AFF">
        <w:rPr>
          <w:rFonts w:ascii="Times New Roman" w:hAnsi="Times New Roman" w:cs="Times New Roman"/>
          <w:sz w:val="28"/>
          <w:szCs w:val="28"/>
        </w:rPr>
        <w:t>10-правило: Тренируйте мозги. Разгадывайте кроссворды, учите иностранные языки, считайте не на калькуляторе, а в уме. Таким образом, вы замедлите процесс возрастной деградации умственных способностей.</w:t>
      </w:r>
    </w:p>
    <w:sectPr w:rsidR="00A11E1E" w:rsidRPr="00F85AFF" w:rsidSect="00A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F61"/>
    <w:rsid w:val="004C456C"/>
    <w:rsid w:val="00A11E1E"/>
    <w:rsid w:val="00A40F61"/>
    <w:rsid w:val="00F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Сергеева</cp:lastModifiedBy>
  <cp:revision>4</cp:revision>
  <dcterms:created xsi:type="dcterms:W3CDTF">2014-10-06T20:14:00Z</dcterms:created>
  <dcterms:modified xsi:type="dcterms:W3CDTF">2014-10-13T11:57:00Z</dcterms:modified>
</cp:coreProperties>
</file>