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7D" w:rsidRDefault="00B5407F" w:rsidP="00B223E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91275" cy="9038828"/>
            <wp:effectExtent l="19050" t="0" r="9525" b="0"/>
            <wp:docPr id="1" name="Рисунок 1" descr="C:\Users\Office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о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7F" w:rsidRDefault="00B5407F" w:rsidP="00B223E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7F" w:rsidRDefault="00B5407F" w:rsidP="00B223E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7F" w:rsidRDefault="00B5407F" w:rsidP="00B223E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0C" w:rsidRDefault="00A5270C" w:rsidP="00B223E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CB6" w:rsidRPr="00A565A7" w:rsidRDefault="00151CB6" w:rsidP="00B223E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3F4B43" w:rsidRPr="00A565A7" w:rsidTr="003F4B43">
        <w:tc>
          <w:tcPr>
            <w:tcW w:w="4998" w:type="dxa"/>
          </w:tcPr>
          <w:p w:rsidR="003F4B43" w:rsidRPr="00A565A7" w:rsidRDefault="003F4B43" w:rsidP="003F4B4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3F4B43" w:rsidRPr="00A565A7" w:rsidRDefault="003F4B43" w:rsidP="003F4B4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3F4B43" w:rsidRPr="00A565A7" w:rsidRDefault="003F4B43" w:rsidP="00BC4DB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BC4DBE" w:rsidRPr="00EF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«</w:t>
            </w:r>
            <w:r w:rsidR="007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C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="007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C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98" w:type="dxa"/>
          </w:tcPr>
          <w:p w:rsidR="003F4B43" w:rsidRPr="00A565A7" w:rsidRDefault="003F4B43" w:rsidP="003F4B43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3F4B43" w:rsidRPr="00A565A7" w:rsidRDefault="003F4B43" w:rsidP="003F4B43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3F4B43" w:rsidRPr="00A565A7" w:rsidRDefault="003F4B43" w:rsidP="003F4B43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№ 99» </w:t>
            </w:r>
          </w:p>
          <w:p w:rsidR="003F4B43" w:rsidRPr="00A565A7" w:rsidRDefault="003F4B43" w:rsidP="003F4B43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Сергеева Т.С.</w:t>
            </w:r>
          </w:p>
          <w:p w:rsidR="003F4B43" w:rsidRPr="00EF5C12" w:rsidRDefault="003F4B43" w:rsidP="003F4B43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BC4DBE" w:rsidRPr="00EF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01-09</w:t>
            </w:r>
            <w:r w:rsidR="00BC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C4DBE" w:rsidRPr="00EF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3F4B43" w:rsidRPr="00A565A7" w:rsidRDefault="003F4B43" w:rsidP="00B55652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0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5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="004E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:rsidR="003F4B43" w:rsidRPr="00A565A7" w:rsidRDefault="003F4B43" w:rsidP="00CC25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B43" w:rsidRPr="00A565A7" w:rsidRDefault="003F4B43" w:rsidP="003F4B4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B43" w:rsidRPr="00A565A7" w:rsidRDefault="003F4B43" w:rsidP="00CC25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F4B43" w:rsidRPr="00A565A7" w:rsidRDefault="00CC2583" w:rsidP="00CC25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расследовании и учете несчастных случаев с воспитанниками </w:t>
      </w:r>
    </w:p>
    <w:p w:rsidR="00CC2583" w:rsidRPr="00A565A7" w:rsidRDefault="003F4B43" w:rsidP="00CC25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CC2583" w:rsidRPr="00A56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ДОУ</w:t>
      </w:r>
      <w:r w:rsidRPr="00A565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«Детский сад № 99»</w:t>
      </w:r>
    </w:p>
    <w:p w:rsidR="00CC2583" w:rsidRPr="00A565A7" w:rsidRDefault="00CC2583" w:rsidP="00CC2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742D" w:rsidRPr="0012742D" w:rsidRDefault="00CC2583" w:rsidP="0012742D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 w:rsidRPr="0012742D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Общие положения</w:t>
      </w:r>
    </w:p>
    <w:p w:rsidR="00B223EA" w:rsidRDefault="00CC2583" w:rsidP="00B223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Настоящее положение о расследовании и учете несчастных случаев с воспитанниками ДОУ (далее </w:t>
      </w:r>
      <w:r w:rsidR="003F4B4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Положение) разработано </w:t>
      </w:r>
      <w:r w:rsidR="00B223EA">
        <w:rPr>
          <w:rFonts w:ascii="Times New Roman" w:eastAsia="Times New Roman" w:hAnsi="Times New Roman" w:cs="Times New Roman"/>
          <w:color w:val="222222"/>
          <w:sz w:val="24"/>
          <w:szCs w:val="24"/>
        </w:rPr>
        <w:t>для муниципального дошкольного образовательного учреждения «Детский сад № 99» города Ярославля</w:t>
      </w:r>
      <w:r w:rsid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223EA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</w:t>
      </w:r>
      <w:r w:rsidR="00E625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223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ДОУ) 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соответствии с </w:t>
      </w:r>
      <w:r w:rsidR="00B223EA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требованиями:</w:t>
      </w:r>
    </w:p>
    <w:p w:rsidR="00B223EA" w:rsidRPr="004F6F07" w:rsidRDefault="00B223EA" w:rsidP="004F6F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3F4B4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ого</w:t>
      </w:r>
      <w:r w:rsidR="003F4B4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3F4B4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 29.12.2012</w:t>
      </w:r>
      <w:r w:rsidR="00635570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 № 273-ФЗ </w:t>
      </w:r>
      <w:r w:rsidR="00635570"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>«Об образовании в Российской Федерации»</w:t>
      </w:r>
      <w:r w:rsidR="003F4B43"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5570"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изменениями </w:t>
      </w:r>
      <w:r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635570"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635570"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декабря 202</w:t>
      </w:r>
      <w:r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635570"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г., </w:t>
      </w:r>
    </w:p>
    <w:p w:rsidR="00B223EA" w:rsidRDefault="00B223EA" w:rsidP="004F6F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4F6F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Приказом Министерства образования и науки РФ от 27 июня 2017 г. № </w:t>
      </w:r>
      <w:r w:rsidR="00CC2583" w:rsidRPr="004F6F07">
        <w:rPr>
          <w:rFonts w:ascii="Times New Roman" w:eastAsia="Times New Roman" w:hAnsi="Times New Roman" w:cs="Times New Roman"/>
          <w:sz w:val="24"/>
          <w:szCs w:val="24"/>
        </w:rPr>
        <w:t>602 «</w:t>
      </w:r>
      <w:hyperlink r:id="rId7" w:tgtFrame="_blank" w:tooltip="Приказ Министерства образования и науки РФ от 27 июня 2017 г. № 602" w:history="1">
        <w:r w:rsidR="00CC2583" w:rsidRPr="004F6F07">
          <w:rPr>
            <w:rFonts w:ascii="inherit" w:eastAsia="Times New Roman" w:hAnsi="inherit" w:cs="Times New Roman"/>
            <w:iCs/>
            <w:sz w:val="24"/>
            <w:szCs w:val="24"/>
          </w:rPr>
  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  </w:r>
      </w:hyperlink>
      <w:r w:rsidR="00635570" w:rsidRPr="00A565A7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с изменениями на 01 июля 2019 г.),</w:t>
      </w:r>
    </w:p>
    <w:p w:rsidR="00B223EA" w:rsidRDefault="00B223EA" w:rsidP="00C16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Примерным положением о системе управления охраной труда, утвержденного Приказом Минтруда и социальной защиты РФ № 776н от 29 октября 2021 г.</w:t>
      </w:r>
    </w:p>
    <w:p w:rsidR="00CC2583" w:rsidRPr="00A565A7" w:rsidRDefault="00C16F80" w:rsidP="00C16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Уставом МДОУ «Детский сад № 99» и другими правовыми нормативными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B551B2" w:rsidRDefault="00CC2583" w:rsidP="00B551B2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1.2. Положение устанавливает единый порядок расследования и уч</w:t>
      </w:r>
      <w:r w:rsidR="00A565A7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 несчастных случаев воспитанниками, </w:t>
      </w:r>
      <w:r w:rsidR="00B551B2" w:rsidRPr="00B551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деятельность дошкольного образовательного учреждения по вопросам проведения оформления и учета несчастных случаев,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происшедших с воспитанниками во время пребывания в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учреждении, осуществляющем воспитательно-образовательную деятельность, в результате которой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д</w:t>
      </w:r>
      <w:r w:rsidR="00B551B2">
        <w:rPr>
          <w:rStyle w:val="fontstyle01"/>
          <w:rFonts w:ascii="Times New Roman" w:hAnsi="Times New Roman" w:cs="Times New Roman"/>
          <w:sz w:val="24"/>
          <w:szCs w:val="24"/>
        </w:rPr>
        <w:t xml:space="preserve">етьми были получены повреждения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здоровья (телесные повреждения (травмы), в том числе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>
        <w:rPr>
          <w:rStyle w:val="fontstyle01"/>
          <w:rFonts w:ascii="Times New Roman" w:hAnsi="Times New Roman" w:cs="Times New Roman"/>
          <w:sz w:val="24"/>
          <w:szCs w:val="24"/>
        </w:rPr>
        <w:t xml:space="preserve">нанесенные другим лицом; острое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отравление; тепловой удар; ожог; обморожение; утопление;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поражение электрическим током, молнией, излучением; укусы и другие телесные повреждения,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нанесенные животными и насекомыми, а также полученные в результате контакта с растениями;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повреждения здоровья вследствие взрывов, аварий (в том числе в дорожно-транспортных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>
        <w:rPr>
          <w:rStyle w:val="fontstyle01"/>
          <w:rFonts w:ascii="Times New Roman" w:hAnsi="Times New Roman" w:cs="Times New Roman"/>
          <w:sz w:val="24"/>
          <w:szCs w:val="24"/>
        </w:rPr>
        <w:t xml:space="preserve">происшествиях),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разрушения зданий, сооружений и конструкций, стихийных бедствий и других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чрезвычайных обстоятельств, иные повреждения здоро</w:t>
      </w:r>
      <w:r w:rsidR="00B551B2">
        <w:rPr>
          <w:rStyle w:val="fontstyle01"/>
          <w:rFonts w:ascii="Times New Roman" w:hAnsi="Times New Roman" w:cs="Times New Roman"/>
          <w:sz w:val="24"/>
          <w:szCs w:val="24"/>
        </w:rPr>
        <w:t xml:space="preserve">вья, обусловленные воздействием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внешних</w:t>
      </w:r>
      <w:r w:rsidR="00B5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B2" w:rsidRPr="00B551B2">
        <w:rPr>
          <w:rStyle w:val="fontstyle01"/>
          <w:rFonts w:ascii="Times New Roman" w:hAnsi="Times New Roman" w:cs="Times New Roman"/>
          <w:sz w:val="24"/>
          <w:szCs w:val="24"/>
        </w:rPr>
        <w:t>факторов) либо повлекших смерть воспитанника (далее – несчастный случай).</w:t>
      </w:r>
      <w:r w:rsidR="00B551B2">
        <w:t xml:space="preserve"> </w:t>
      </w:r>
    </w:p>
    <w:p w:rsidR="003E74F8" w:rsidRDefault="00CC2583" w:rsidP="003E74F8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3E74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</w:t>
      </w:r>
      <w:r w:rsidR="003E74F8" w:rsidRPr="003E74F8">
        <w:rPr>
          <w:rStyle w:val="fontstyle01"/>
          <w:rFonts w:ascii="Times New Roman" w:hAnsi="Times New Roman" w:cs="Times New Roman"/>
          <w:sz w:val="24"/>
          <w:szCs w:val="24"/>
        </w:rPr>
        <w:t>Организации расследования, оформлению и учету в ДОУ подлежат несчастные случаи,</w:t>
      </w:r>
      <w:r w:rsidR="003E7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4F8" w:rsidRPr="003E74F8">
        <w:rPr>
          <w:rStyle w:val="fontstyle01"/>
          <w:rFonts w:ascii="Times New Roman" w:hAnsi="Times New Roman" w:cs="Times New Roman"/>
          <w:sz w:val="24"/>
          <w:szCs w:val="24"/>
        </w:rPr>
        <w:t>повлекшие за собой временную или стойкую утрату трудоспособности, здоровья в соответствии с</w:t>
      </w:r>
      <w:r w:rsidR="003E7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4F8" w:rsidRPr="003E74F8">
        <w:rPr>
          <w:rStyle w:val="fontstyle01"/>
          <w:rFonts w:ascii="Times New Roman" w:hAnsi="Times New Roman" w:cs="Times New Roman"/>
          <w:sz w:val="24"/>
          <w:szCs w:val="24"/>
        </w:rPr>
        <w:t>медицинским заключением и, как следствие, освобождение от занятий не менее чем на один день,</w:t>
      </w:r>
      <w:r w:rsidR="003E7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4F8" w:rsidRPr="003E74F8">
        <w:rPr>
          <w:rStyle w:val="fontstyle01"/>
          <w:rFonts w:ascii="Times New Roman" w:hAnsi="Times New Roman" w:cs="Times New Roman"/>
          <w:sz w:val="24"/>
          <w:szCs w:val="24"/>
        </w:rPr>
        <w:t>либо смерть воспитанника, если указанные несчастные случаи произошли:</w:t>
      </w:r>
      <w:r w:rsidR="003E74F8">
        <w:t xml:space="preserve"> </w:t>
      </w:r>
    </w:p>
    <w:p w:rsidR="00032B65" w:rsidRDefault="00032B65" w:rsidP="00C16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во время занятий и мероприятий, связанных с освоением образовательных программ, во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время установленных перерывов между учеб</w:t>
      </w:r>
      <w:r w:rsidR="00CB3A3D">
        <w:rPr>
          <w:rStyle w:val="fontstyle01"/>
          <w:rFonts w:ascii="Times New Roman" w:hAnsi="Times New Roman" w:cs="Times New Roman"/>
          <w:sz w:val="24"/>
          <w:szCs w:val="24"/>
        </w:rPr>
        <w:t xml:space="preserve">ными занятиями (мероприятиями),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проводимыми как на территории и объекте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B3A3D">
        <w:rPr>
          <w:rStyle w:val="fontstyle01"/>
          <w:rFonts w:ascii="Times New Roman" w:hAnsi="Times New Roman" w:cs="Times New Roman"/>
          <w:sz w:val="24"/>
          <w:szCs w:val="24"/>
        </w:rPr>
        <w:t>ДОУ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обра</w:t>
      </w:r>
      <w:r w:rsidR="00CB3A3D">
        <w:rPr>
          <w:rStyle w:val="fontstyle01"/>
          <w:rFonts w:ascii="Times New Roman" w:hAnsi="Times New Roman" w:cs="Times New Roman"/>
          <w:sz w:val="24"/>
          <w:szCs w:val="24"/>
        </w:rPr>
        <w:t xml:space="preserve">зовательную деятельность,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так и за ее пределами, в</w:t>
      </w:r>
      <w:r w:rsidR="00CB3A3D">
        <w:rPr>
          <w:rStyle w:val="fontstyle01"/>
          <w:rFonts w:ascii="Times New Roman" w:hAnsi="Times New Roman" w:cs="Times New Roman"/>
          <w:sz w:val="24"/>
          <w:szCs w:val="24"/>
        </w:rPr>
        <w:t xml:space="preserve"> соответствии с образовательной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программой ДОУ, а также до начала и после окончания занятий (мероприятий), время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которых о</w:t>
      </w:r>
      <w:r w:rsidR="00CB3A3D">
        <w:rPr>
          <w:rStyle w:val="fontstyle01"/>
          <w:rFonts w:ascii="Times New Roman" w:hAnsi="Times New Roman" w:cs="Times New Roman"/>
          <w:sz w:val="24"/>
          <w:szCs w:val="24"/>
        </w:rPr>
        <w:t xml:space="preserve">пределены правилами внутреннего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распорядка воспитанников, режимом работы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B3A3D">
        <w:rPr>
          <w:rStyle w:val="fontstyle01"/>
          <w:rFonts w:ascii="Times New Roman" w:hAnsi="Times New Roman" w:cs="Times New Roman"/>
          <w:sz w:val="24"/>
          <w:szCs w:val="24"/>
        </w:rPr>
        <w:t xml:space="preserve">ДОУ и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иными</w:t>
      </w:r>
      <w:proofErr w:type="gramEnd"/>
      <w:r w:rsidRPr="00032B65">
        <w:rPr>
          <w:rStyle w:val="fontstyle01"/>
          <w:rFonts w:ascii="Times New Roman" w:hAnsi="Times New Roman" w:cs="Times New Roman"/>
          <w:sz w:val="24"/>
          <w:szCs w:val="24"/>
        </w:rPr>
        <w:t xml:space="preserve"> локальными нормативными актами;</w:t>
      </w:r>
    </w:p>
    <w:p w:rsidR="00032B65" w:rsidRDefault="00032B65" w:rsidP="00C16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во время занятий по физической культуре в соответствии с образовательной программой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B3A3D">
        <w:rPr>
          <w:rStyle w:val="fontstyle01"/>
          <w:rFonts w:ascii="Times New Roman" w:hAnsi="Times New Roman" w:cs="Times New Roman"/>
          <w:sz w:val="24"/>
          <w:szCs w:val="24"/>
        </w:rPr>
        <w:t>ДОУ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5B4664" w:rsidRDefault="00032B65" w:rsidP="00C16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при проведении мероприятий вне помещений групп и других мероприятий в выходные,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праздничные и каникулярные дни, если эти мероприятия организовывались и проводились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32B65">
        <w:rPr>
          <w:rStyle w:val="fontstyle01"/>
          <w:rFonts w:ascii="Times New Roman" w:hAnsi="Times New Roman" w:cs="Times New Roman"/>
          <w:sz w:val="24"/>
          <w:szCs w:val="24"/>
        </w:rPr>
        <w:t xml:space="preserve">непосредственно ДОУ, </w:t>
      </w:r>
      <w:proofErr w:type="gramStart"/>
      <w:r w:rsidRPr="00032B65">
        <w:rPr>
          <w:rStyle w:val="fontstyle01"/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32B65">
        <w:rPr>
          <w:rStyle w:val="fontstyle01"/>
          <w:rFonts w:ascii="Times New Roman" w:hAnsi="Times New Roman" w:cs="Times New Roman"/>
          <w:sz w:val="24"/>
          <w:szCs w:val="24"/>
        </w:rPr>
        <w:t xml:space="preserve"> образовательную деятельность; </w:t>
      </w:r>
    </w:p>
    <w:p w:rsidR="005B4664" w:rsidRDefault="005B4664" w:rsidP="00C16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>при проведении утренней зарядки, соревнований, тренировок, оздоровительных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мероприятий, экскурсий, походов, и других мероприятий, организованных </w:t>
      </w:r>
      <w:r w:rsidR="00914F68">
        <w:rPr>
          <w:rStyle w:val="fontstyle01"/>
          <w:rFonts w:ascii="Times New Roman" w:hAnsi="Times New Roman" w:cs="Times New Roman"/>
          <w:sz w:val="24"/>
          <w:szCs w:val="24"/>
        </w:rPr>
        <w:t>ДОУ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5B4664" w:rsidRDefault="005B4664" w:rsidP="00C16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>при организованном по распорядительному акту заведующего ДОУ (его заместителя)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следовании воспитанников к месту проведения занятий </w:t>
      </w:r>
      <w:r w:rsidR="0013580A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>или мероприятий</w:t>
      </w:r>
      <w:r w:rsidR="0013580A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 и обратно на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транспортном средстве, предоставленном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заведующим (его представителем) </w:t>
      </w:r>
      <w:r w:rsidR="0013580A">
        <w:rPr>
          <w:rStyle w:val="fontstyle01"/>
          <w:rFonts w:ascii="Times New Roman" w:hAnsi="Times New Roman" w:cs="Times New Roman"/>
          <w:sz w:val="24"/>
          <w:szCs w:val="24"/>
        </w:rPr>
        <w:t>ДОУ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>общественном или служебном транспорте, или пешком;</w:t>
      </w:r>
    </w:p>
    <w:p w:rsidR="00EF5C12" w:rsidRDefault="005B4664" w:rsidP="00C16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при осуществлении иных действий детей, обусловленных Уставом </w:t>
      </w:r>
      <w:r w:rsidR="00914F68">
        <w:rPr>
          <w:rStyle w:val="fontstyle01"/>
          <w:rFonts w:ascii="Times New Roman" w:hAnsi="Times New Roman" w:cs="Times New Roman"/>
          <w:sz w:val="24"/>
          <w:szCs w:val="24"/>
        </w:rPr>
        <w:t xml:space="preserve">ДОУ «Детский сад </w:t>
      </w:r>
    </w:p>
    <w:p w:rsidR="005B4664" w:rsidRDefault="00914F68" w:rsidP="00EF5C12">
      <w:pPr>
        <w:shd w:val="clear" w:color="auto" w:fill="FFFFFF"/>
        <w:spacing w:after="0" w:line="240" w:lineRule="auto"/>
        <w:jc w:val="both"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№ 99»</w:t>
      </w:r>
      <w:r w:rsidR="005B4664" w:rsidRPr="005B4664">
        <w:rPr>
          <w:rStyle w:val="fontstyle01"/>
          <w:rFonts w:ascii="Times New Roman" w:hAnsi="Times New Roman" w:cs="Times New Roman"/>
          <w:sz w:val="24"/>
          <w:szCs w:val="24"/>
        </w:rPr>
        <w:t>, или Правилами внутреннего распорядка либо совершаемых в</w:t>
      </w:r>
      <w:r w:rsid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B4664" w:rsidRPr="005B4664">
        <w:rPr>
          <w:rStyle w:val="fontstyle01"/>
          <w:rFonts w:ascii="Times New Roman" w:hAnsi="Times New Roman" w:cs="Times New Roman"/>
          <w:sz w:val="24"/>
          <w:szCs w:val="24"/>
        </w:rPr>
        <w:t>интересах данного учреждения, в целях сохранения жизни и здоровья воспитанников, в том</w:t>
      </w:r>
      <w:r w:rsid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B4664" w:rsidRPr="005B4664">
        <w:rPr>
          <w:rStyle w:val="fontstyle01"/>
          <w:rFonts w:ascii="Times New Roman" w:hAnsi="Times New Roman" w:cs="Times New Roman"/>
          <w:sz w:val="24"/>
          <w:szCs w:val="24"/>
        </w:rPr>
        <w:t>числе действий, направленных на предотвращение катастрофы, аварии или иных</w:t>
      </w:r>
      <w:r w:rsidR="005B466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B4664" w:rsidRPr="005B4664">
        <w:rPr>
          <w:rStyle w:val="fontstyle01"/>
          <w:rFonts w:ascii="Times New Roman" w:hAnsi="Times New Roman" w:cs="Times New Roman"/>
          <w:sz w:val="24"/>
          <w:szCs w:val="24"/>
        </w:rPr>
        <w:t>чрезвычайных обстоятельств либо при выполнении работ по ликвидации их последствий.</w:t>
      </w:r>
    </w:p>
    <w:p w:rsidR="00B80B1D" w:rsidRDefault="00323C92" w:rsidP="00B80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/>
          <w:sz w:val="24"/>
          <w:szCs w:val="24"/>
        </w:rPr>
      </w:pPr>
      <w:r w:rsidRPr="00032B65">
        <w:rPr>
          <w:rStyle w:val="fontstyle01"/>
          <w:rFonts w:ascii="Times New Roman" w:hAnsi="Times New Roman"/>
          <w:sz w:val="24"/>
          <w:szCs w:val="24"/>
        </w:rPr>
        <w:t xml:space="preserve">1.4. О </w:t>
      </w:r>
      <w:r w:rsidR="00B80B1D">
        <w:rPr>
          <w:rStyle w:val="fontstyle01"/>
          <w:rFonts w:ascii="Times New Roman" w:hAnsi="Times New Roman"/>
          <w:sz w:val="24"/>
          <w:szCs w:val="24"/>
        </w:rPr>
        <w:t xml:space="preserve">любом </w:t>
      </w:r>
      <w:r w:rsidRPr="00032B65">
        <w:rPr>
          <w:rStyle w:val="fontstyle01"/>
          <w:rFonts w:ascii="Times New Roman" w:hAnsi="Times New Roman"/>
          <w:sz w:val="24"/>
          <w:szCs w:val="24"/>
        </w:rPr>
        <w:t xml:space="preserve">несчастном случае, происшедшем с воспитанником, пострадавшему или очевидцу несчастного случая </w:t>
      </w:r>
      <w:r w:rsidR="00B80B1D">
        <w:rPr>
          <w:rStyle w:val="fontstyle01"/>
          <w:rFonts w:ascii="Times New Roman" w:hAnsi="Times New Roman"/>
          <w:sz w:val="24"/>
          <w:szCs w:val="24"/>
        </w:rPr>
        <w:t xml:space="preserve">безотлагательно </w:t>
      </w:r>
      <w:r w:rsidRPr="00032B65">
        <w:rPr>
          <w:rStyle w:val="fontstyle01"/>
          <w:rFonts w:ascii="Times New Roman" w:hAnsi="Times New Roman"/>
          <w:sz w:val="24"/>
          <w:szCs w:val="24"/>
        </w:rPr>
        <w:t xml:space="preserve">следует известить лицо, непосредственно проводившее занятие (мероприятие). </w:t>
      </w:r>
    </w:p>
    <w:p w:rsidR="00B80B1D" w:rsidRDefault="00323C92" w:rsidP="00B80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Лицо, непосредственно проводившее занятие (мероприятие), во время которого произошел несчастный случай с воспитанником, обязан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незамедлительно сообщить 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о несчастном случае заведующему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14F68"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14F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(при отсутствии – иному должностному лицу) 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B80B1D" w:rsidRPr="003965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Приложение № 1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80B1D" w:rsidRDefault="00CC2583" w:rsidP="00B80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. Контроль за правильным и своевременным расследованием и учетом несчастных случаев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воспитанником ДОУ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, происшедших во время образовательной деятельности, а также выполнение мероприятии по устранению причин, вызвавших несчастный случа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обеспечивают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в зависимости от ведомственной принадлежности учреждения:</w:t>
      </w:r>
    </w:p>
    <w:p w:rsidR="00B80B1D" w:rsidRPr="00B80B1D" w:rsidRDefault="00B80B1D" w:rsidP="00B80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 местного самоуправления, осуществляющий управление в сфере образования;</w:t>
      </w:r>
    </w:p>
    <w:p w:rsidR="00B80B1D" w:rsidRPr="00B80B1D" w:rsidRDefault="00B80B1D" w:rsidP="00B80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80B1D"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 xml:space="preserve">– </w:t>
      </w:r>
      <w:r w:rsidRP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 исполнительной власти субъекта Российской Федерации, осуществляющий</w:t>
      </w:r>
      <w:r w:rsidRP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государственное управление в сфере образования;</w:t>
      </w:r>
    </w:p>
    <w:p w:rsidR="00B80B1D" w:rsidRDefault="00B80B1D" w:rsidP="00B80B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федеральный орган исполнительной власти, осуществляющий государственное управление в сфере образования, а также юридические и физические лица (далее </w:t>
      </w:r>
      <w:r w:rsidRPr="00B80B1D"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>–</w:t>
      </w:r>
      <w:r w:rsidRPr="00B80B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Учредитель).</w:t>
      </w:r>
    </w:p>
    <w:p w:rsidR="003C25BC" w:rsidRDefault="00B80B1D" w:rsidP="003C25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1.7. Данное Положение является локальным нормативным актом ДОУ и распространяется на всех участников </w:t>
      </w:r>
      <w:r w:rsidR="005169BE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образовательных отношений</w:t>
      </w:r>
      <w:r w:rsidR="003C25B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72467" w:rsidRDefault="00A72467" w:rsidP="00A565A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:rsidR="00A72467" w:rsidRDefault="00791718" w:rsidP="00A565A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en-US"/>
        </w:rPr>
        <w:t>II</w:t>
      </w:r>
      <w:r w:rsidR="00CC2583" w:rsidRPr="00A565A7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. Действия заведующего ДОУ </w:t>
      </w:r>
    </w:p>
    <w:p w:rsidR="00600D4C" w:rsidRDefault="00CC2583" w:rsidP="0012742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 w:rsidRPr="00A565A7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при несчастном случае с воспитанник</w:t>
      </w:r>
      <w:r w:rsidR="0079171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о</w:t>
      </w:r>
      <w:r w:rsidRPr="00A565A7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м</w:t>
      </w:r>
    </w:p>
    <w:p w:rsidR="00791718" w:rsidRPr="00600D4C" w:rsidRDefault="00791718" w:rsidP="007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955E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2.1. </w:t>
      </w:r>
      <w:r w:rsidRPr="00955EB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Заведующий (лицо, его замещающее) </w:t>
      </w:r>
      <w:r w:rsidRPr="00600D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при возникновении несчастного случая в </w:t>
      </w:r>
      <w:r w:rsidR="00F80926" w:rsidRPr="00600D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ДОУ</w:t>
      </w:r>
      <w:r w:rsidRPr="00600D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обязан:</w:t>
      </w:r>
    </w:p>
    <w:p w:rsidR="00791718" w:rsidRDefault="00791718" w:rsidP="007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немедленно организовать оказание первой помощи пострадавшему, задействовать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медицинского работника ДОУ, при необходимости, вызвать скорую медицинскую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помощь;</w:t>
      </w:r>
    </w:p>
    <w:p w:rsidR="00791718" w:rsidRDefault="00791718" w:rsidP="007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принять неотложные меры по предотвращению чрезвычайной ситуации, в том числе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аварийной ситуации и воздействия травмирующих факторов на других лиц;</w:t>
      </w:r>
    </w:p>
    <w:p w:rsidR="00791718" w:rsidRDefault="00791718" w:rsidP="007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принять меры по фиксированию до начала расследования несчастного случая обстановки,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какой она была на момент происшес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твия (составить схемы, провести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фотографирование 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видеосъемку, осуществить 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ругие мероприятия), если это не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угрожает жизни и здоровью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других лиц и не ведет к катастрофе, аварии или возникновению иных чрезвычайных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обстоятельств;</w:t>
      </w:r>
    </w:p>
    <w:p w:rsidR="00814F38" w:rsidRDefault="00791718" w:rsidP="007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принять меры к устранению причин, вызвавших несчастный случай;</w:t>
      </w:r>
    </w:p>
    <w:p w:rsidR="00791718" w:rsidRDefault="00814F38" w:rsidP="0079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791718"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проинформировать о несчастном случае с 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спитанником Учредителя, а также </w:t>
      </w:r>
      <w:r w:rsidR="00791718"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91718"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или законных представителей пострадавшего (далее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791718"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родители или законные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91718"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представители);</w:t>
      </w:r>
    </w:p>
    <w:p w:rsidR="00791718" w:rsidRPr="00955EBE" w:rsidRDefault="00814F38" w:rsidP="0095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принять иные необходимые меры по организации и обеспечению</w:t>
      </w:r>
      <w:r w:rsidRPr="00814F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надлежащего и</w:t>
      </w:r>
      <w:r w:rsidRPr="00814F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своевременного расследования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несчастного случая и оформление материалов</w:t>
      </w:r>
      <w:r w:rsidRPr="00814F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1718">
        <w:rPr>
          <w:rFonts w:ascii="Times New Roman" w:eastAsia="Times New Roman" w:hAnsi="Times New Roman" w:cs="Times New Roman"/>
          <w:color w:val="222222"/>
          <w:sz w:val="24"/>
          <w:szCs w:val="24"/>
        </w:rPr>
        <w:t>расследования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CC2583" w:rsidRPr="00A565A7" w:rsidRDefault="00CC2583" w:rsidP="00A263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2.1. О каждом несчастном случае, происшедшим  с воспитанником ДОУ, очевидец несчастного случая немедленно извещает заведующего ДОУ (или лицо, его замещающее)</w:t>
      </w:r>
      <w:r w:rsidR="00955EB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несчастном случае, происшедшем во время дальних походов, экскурсий, или других 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мероприятий вне территории ДОУ, руководитель проводимого мероприятия немедленно сообщает также заведующему ДОУ.</w:t>
      </w:r>
    </w:p>
    <w:p w:rsidR="007D49E5" w:rsidRDefault="00CC2583" w:rsidP="007D49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955EBE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</w:t>
      </w:r>
      <w:r w:rsidR="007D49E5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получил тяжелые повреждения здоровья (далее </w:t>
      </w:r>
      <w:r w:rsidR="005C505B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тяжелый несчастный случай) или несчастном случае со смертельным исходом заведующий ДОУ, обязан в течение суток с момента, как стало известно о происшедшем соответствующем несчастном случае, направить </w:t>
      </w:r>
      <w:r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сообщение о </w:t>
      </w:r>
      <w:r w:rsidR="007D49E5"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факте </w:t>
      </w:r>
      <w:r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несчастно</w:t>
      </w:r>
      <w:r w:rsidR="007D49E5"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>го</w:t>
      </w:r>
      <w:r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случа</w:t>
      </w:r>
      <w:r w:rsidR="007D49E5"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</w:t>
      </w:r>
      <w:proofErr w:type="gramEnd"/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телефону, электронной почте, а также посредством иных доступных видов связи</w:t>
      </w:r>
      <w:r w:rsidR="007D49E5" w:rsidRPr="007D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9E5" w:rsidRPr="00D822A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anchor="attach1" w:tooltip="Сообщение о несчастном случае" w:history="1">
        <w:r w:rsidR="007D49E5" w:rsidRPr="000F691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Приложение № 2</w:t>
        </w:r>
      </w:hyperlink>
      <w:r w:rsidR="007D49E5" w:rsidRPr="00D822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49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583" w:rsidRPr="007D49E5" w:rsidRDefault="007D49E5" w:rsidP="007D49E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D49E5">
        <w:rPr>
          <w:rFonts w:ascii="Times New Roman" w:hAnsi="Times New Roman" w:cs="Times New Roman"/>
          <w:sz w:val="24"/>
          <w:szCs w:val="24"/>
        </w:rPr>
        <w:t xml:space="preserve"> </w:t>
      </w:r>
      <w:r w:rsidRPr="009A0D7E">
        <w:rPr>
          <w:rFonts w:ascii="Times New Roman" w:hAnsi="Times New Roman" w:cs="Times New Roman"/>
          <w:color w:val="222222"/>
          <w:sz w:val="24"/>
          <w:szCs w:val="24"/>
        </w:rPr>
        <w:t>в территориальный орган Министерства внутренних дел Российской Федерации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(в случае необходимости).</w:t>
      </w:r>
    </w:p>
    <w:p w:rsidR="00CC2583" w:rsidRPr="00A565A7" w:rsidRDefault="005C505B" w:rsidP="007D49E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родителям или законным представителям пострадавшего;</w:t>
      </w:r>
    </w:p>
    <w:p w:rsidR="00814C9D" w:rsidRDefault="005C505B" w:rsidP="007D49E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Учредителю</w:t>
      </w:r>
      <w:r w:rsidR="009A0D7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A0D7E" w:rsidRPr="007D49E5" w:rsidRDefault="009A0D7E" w:rsidP="007D49E5">
      <w:pPr>
        <w:pStyle w:val="ConsPlusNormal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="007D49E5" w:rsidRPr="007D49E5">
        <w:rPr>
          <w:rFonts w:ascii="Times New Roman" w:hAnsi="Times New Roman" w:cs="Times New Roman"/>
          <w:color w:val="222222"/>
          <w:sz w:val="24"/>
          <w:szCs w:val="24"/>
        </w:rPr>
        <w:t>территориальные органы Федеральной службы по надзору ив сфере защиты прав</w:t>
      </w:r>
      <w:r w:rsidR="007D49E5" w:rsidRPr="007D49E5">
        <w:rPr>
          <w:rFonts w:ascii="Times New Roman" w:hAnsi="Times New Roman" w:cs="Times New Roman"/>
          <w:color w:val="222222"/>
          <w:sz w:val="24"/>
          <w:szCs w:val="24"/>
        </w:rPr>
        <w:br/>
        <w:t>потребителей и благополучия человека – в случае острого отравления и/или инфекционного</w:t>
      </w:r>
      <w:r w:rsidR="007D49E5" w:rsidRPr="007D49E5">
        <w:rPr>
          <w:rFonts w:ascii="Times New Roman" w:hAnsi="Times New Roman" w:cs="Times New Roman"/>
          <w:color w:val="222222"/>
          <w:sz w:val="24"/>
          <w:szCs w:val="24"/>
        </w:rPr>
        <w:br/>
        <w:t>заболевания воспитанника</w:t>
      </w:r>
      <w:r w:rsidR="007D49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D49E5" w:rsidRPr="007D49E5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="007D49E5" w:rsidRPr="007D49E5">
        <w:rPr>
          <w:rFonts w:ascii="Times New Roman" w:hAnsi="Times New Roman" w:cs="Times New Roman"/>
          <w:color w:val="222222"/>
          <w:sz w:val="24"/>
          <w:szCs w:val="24"/>
        </w:rPr>
        <w:t>ов</w:t>
      </w:r>
      <w:proofErr w:type="spellEnd"/>
      <w:r w:rsidR="007D49E5" w:rsidRPr="007D49E5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8B18C2" w:rsidRDefault="008B18C2" w:rsidP="008B18C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:rsidR="00600D4C" w:rsidRDefault="008B18C2" w:rsidP="008B18C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en-US"/>
        </w:rPr>
        <w:t>III</w:t>
      </w:r>
      <w:r w:rsidR="00CC2583" w:rsidRPr="00A565A7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. Организация расследования </w:t>
      </w:r>
    </w:p>
    <w:p w:rsidR="00600D4C" w:rsidRPr="008B18C2" w:rsidRDefault="00CC2583" w:rsidP="0012742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 w:rsidRPr="00A565A7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несчастного случая с воспитанник</w:t>
      </w:r>
      <w:r w:rsidR="008B18C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ом</w:t>
      </w:r>
    </w:p>
    <w:p w:rsidR="00CC2583" w:rsidRPr="00A565A7" w:rsidRDefault="00CC2583" w:rsidP="008B18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3.1. При расследовани</w:t>
      </w:r>
      <w:r w:rsidR="00814C9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несчастного случая, в результате которого воспитанник получил легкие повреждения здоровья, заведующим ДОУ, незамедлительно создается комиссия по расследованию несчастного случая в составе не менее трех человек.</w:t>
      </w:r>
    </w:p>
    <w:p w:rsidR="00CC2583" w:rsidRPr="00A565A7" w:rsidRDefault="00CC2583" w:rsidP="008B18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3.2. Состав комиссии утверждается распорядительным </w:t>
      </w:r>
      <w:r w:rsidR="00F80926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ктом заведующего</w:t>
      </w:r>
      <w:r w:rsidR="008B18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ДОУ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583" w:rsidRPr="00A565A7" w:rsidRDefault="00CC2583" w:rsidP="008B18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3.3. Комиссию возглавляет заведующий ДОУ (или лицо, его замещающее).</w:t>
      </w:r>
    </w:p>
    <w:p w:rsidR="00CC2583" w:rsidRPr="00A565A7" w:rsidRDefault="00CC2583" w:rsidP="008B18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3.4. В состав комиссии в обязательном порядке включаются:</w:t>
      </w:r>
    </w:p>
    <w:p w:rsidR="00CC2583" w:rsidRPr="00A565A7" w:rsidRDefault="00814C9D" w:rsidP="00180A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специалист по охране труда или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лицо, на которое заведующим ДОУ, возложены обязанности специалиста по охране труда, прошедше</w:t>
      </w:r>
      <w:r w:rsidR="00BB6BD2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обучение по вопросам</w:t>
      </w:r>
      <w:proofErr w:type="gramEnd"/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охраны труда</w:t>
      </w:r>
      <w:r w:rsidR="00487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180AE1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ответственный по охране труда</w:t>
      </w:r>
      <w:r w:rsidR="0048769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583" w:rsidRDefault="0048769B" w:rsidP="00180AE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представитель выборного органа первичной профсоюзной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ДОУ</w:t>
      </w:r>
      <w:r w:rsidR="00A90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(по согласованию)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90D77" w:rsidRPr="00A565A7" w:rsidRDefault="00A90D77" w:rsidP="00180AE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 представитель Учредителя (по согласованию).</w:t>
      </w:r>
    </w:p>
    <w:p w:rsidR="00CC2583" w:rsidRPr="00A565A7" w:rsidRDefault="00CC2583" w:rsidP="008B18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3.5. Лица, непосредственно проводившие </w:t>
      </w:r>
      <w:r w:rsidR="00C05FF2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занятия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(мероприятия), </w:t>
      </w:r>
      <w:r w:rsidR="00C05F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и/или осуществлявшие руководство за безопасным проведением данных занятий (мероприятий) 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во время которых произошел несчастный случай с воспитанником, в состав комиссии не включаются.</w:t>
      </w:r>
    </w:p>
    <w:p w:rsidR="00CC2583" w:rsidRPr="00A565A7" w:rsidRDefault="00CC2583" w:rsidP="008B18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3.6. Расследование проводится комиссией </w:t>
      </w:r>
      <w:r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течение трех </w:t>
      </w:r>
      <w:r w:rsidR="00D96049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суток</w:t>
      </w:r>
      <w:r w:rsidR="00A74A6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A74A6A">
        <w:rPr>
          <w:rFonts w:ascii="Times New Roman" w:eastAsia="Times New Roman" w:hAnsi="Times New Roman" w:cs="Times New Roman"/>
          <w:color w:val="222222"/>
          <w:sz w:val="24"/>
          <w:szCs w:val="24"/>
        </w:rPr>
        <w:t>с момента происшествия.</w:t>
      </w:r>
      <w:r w:rsidR="005571F5" w:rsidRPr="00A74A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4844" w:rsidRDefault="00CC2583" w:rsidP="00A74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3.7. </w:t>
      </w:r>
      <w:r w:rsidR="00FF39B2" w:rsidRP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>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</w:t>
      </w:r>
      <w:r w:rsidR="00F809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составе из нечетного количества членов</w:t>
      </w:r>
      <w:r w:rsidR="00FF39B2" w:rsidRP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4844" w:rsidRDefault="00354844" w:rsidP="00A74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3.8. </w:t>
      </w:r>
      <w:r w:rsidR="00FF39B2" w:rsidRP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>Комиссию возглавляет руководитель Учредителя или уполномоченное им лицо.</w:t>
      </w:r>
      <w:r w:rsid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F39B2" w:rsidRDefault="00354844" w:rsidP="00A74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3.9. </w:t>
      </w:r>
      <w:r w:rsidR="00FF39B2" w:rsidRP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состав комиссии включаются представители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="00FF39B2" w:rsidRP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которой произошел несчастный случай, </w:t>
      </w:r>
      <w:r w:rsidR="00FF39B2" w:rsidRP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иного представительного органа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воспитанников</w:t>
      </w:r>
      <w:r w:rsidR="00FF39B2" w:rsidRPr="00FF39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ДОУ.</w:t>
      </w:r>
    </w:p>
    <w:p w:rsidR="00354844" w:rsidRPr="00A565A7" w:rsidRDefault="00354844" w:rsidP="00A74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3.10. </w:t>
      </w:r>
      <w:r w:rsidRPr="00354844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группового несчастного случая, расследование проводится комиссией в</w:t>
      </w:r>
      <w:r w:rsidRPr="0035484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течени</w:t>
      </w:r>
      <w:r w:rsidR="0013580A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3548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пятнадцати календарных дней с момента происшествия.</w:t>
      </w:r>
    </w:p>
    <w:p w:rsidR="00DB781D" w:rsidRDefault="00CC2583" w:rsidP="003548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DB781D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О несчастном случае (в том числе групповом), который по истечении времени перешел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B781D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в категорию тяжелого несчастного случая или не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счастного случая со смертельным </w:t>
      </w:r>
      <w:r w:rsidR="00DB781D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исходом,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B781D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заведующий 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ДОУ </w:t>
      </w:r>
      <w:r w:rsidR="00DB781D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 трех суток после полу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чения информации о последствиях </w:t>
      </w:r>
      <w:r w:rsidR="00DB781D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несчастного случая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B781D" w:rsidRP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направляет сообщение</w:t>
      </w:r>
      <w:r w:rsidR="00DB78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DB781D" w:rsidRDefault="00DB781D" w:rsidP="003548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Учредителю </w:t>
      </w:r>
    </w:p>
    <w:p w:rsidR="00DB781D" w:rsidRDefault="00DB781D" w:rsidP="009503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 в территориальный орган Министерства внутренних дел Российской Федерации.</w:t>
      </w:r>
    </w:p>
    <w:p w:rsidR="00CC2583" w:rsidRPr="00A565A7" w:rsidRDefault="009503A6" w:rsidP="003548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3.12. </w:t>
      </w:r>
      <w:proofErr w:type="gramStart"/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Несчастный случай, о котором не было своевременно сообщено заведующему ДОУ,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согласно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Порядку 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родителей (законных представителей) 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несовершеннолетнего пострадавшего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течение одного месяца со дня поступления указанного заявления в ДОУ.</w:t>
      </w:r>
      <w:proofErr w:type="gramEnd"/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E72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подачи заявления не ограничен.</w:t>
      </w:r>
    </w:p>
    <w:p w:rsidR="00CC2583" w:rsidRPr="00A565A7" w:rsidRDefault="00CC2583" w:rsidP="003548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3.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. При необходимости проведения дополнительной проверки обстоятельств несчастного случая срок расследования несчастного случая с воспитанник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может быть продлен распорядительным 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ктом заведующего ДОУ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Учредителем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, утвердившим состав комиссии, с учетом изложенных председателем комиссии причин продления, до тридцати календарных дней.</w:t>
      </w:r>
    </w:p>
    <w:p w:rsidR="00FF6904" w:rsidRPr="00261532" w:rsidRDefault="00CC2583" w:rsidP="00FF69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3.1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Каждый родитель 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F91EFF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законный представитель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F6904"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несовершеннолетнего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600D4C" w:rsidRDefault="00600D4C" w:rsidP="00A565A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600D4C" w:rsidRDefault="00CC2583" w:rsidP="00600D4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1E6E94">
        <w:rPr>
          <w:rFonts w:ascii="inherit" w:eastAsia="Times New Roman" w:hAnsi="inherit" w:cs="Times New Roman"/>
          <w:b/>
          <w:bCs/>
          <w:sz w:val="24"/>
          <w:szCs w:val="24"/>
        </w:rPr>
        <w:t xml:space="preserve">4. Порядок работы комиссий </w:t>
      </w:r>
    </w:p>
    <w:p w:rsidR="00600D4C" w:rsidRPr="0012742D" w:rsidRDefault="00CC2583" w:rsidP="0012742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1E6E94">
        <w:rPr>
          <w:rFonts w:ascii="inherit" w:eastAsia="Times New Roman" w:hAnsi="inherit" w:cs="Times New Roman"/>
          <w:b/>
          <w:bCs/>
          <w:sz w:val="24"/>
          <w:szCs w:val="24"/>
        </w:rPr>
        <w:t>при расследовании несчастного случая с воспитанниками</w:t>
      </w:r>
    </w:p>
    <w:p w:rsidR="001E79EC" w:rsidRPr="001E6E94" w:rsidRDefault="00CC2583" w:rsidP="001E6E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6E94">
        <w:rPr>
          <w:rFonts w:ascii="Times New Roman" w:eastAsia="Times New Roman" w:hAnsi="Times New Roman" w:cs="Times New Roman"/>
          <w:b/>
          <w:i/>
          <w:sz w:val="24"/>
          <w:szCs w:val="24"/>
        </w:rPr>
        <w:t>4.1. Комиссия ДОУ по расследованию несчастного случая обязана:</w:t>
      </w:r>
    </w:p>
    <w:p w:rsidR="00CC2583" w:rsidRPr="00A565A7" w:rsidRDefault="00F91EFF" w:rsidP="001E6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получить письменное объяснение от </w:t>
      </w:r>
      <w:r w:rsidR="001E6E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пострадавшего (по возможности),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должностного лица, проводившего </w:t>
      </w:r>
      <w:r w:rsidR="001E6E94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занятие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(мероприятие), во время которого произошел несчастный случай, лица, на которое было возложено обеспечение соблюдения безопасных условий проведения </w:t>
      </w:r>
      <w:r w:rsidR="001E6E94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занятия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мероприятия;</w:t>
      </w:r>
    </w:p>
    <w:p w:rsidR="00CC2583" w:rsidRPr="00A565A7" w:rsidRDefault="00F91EFF" w:rsidP="001E6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составить </w:t>
      </w:r>
      <w:r w:rsidR="00CC2583"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протокол опроса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очевидцев несчастного случая, должностного лица, проводившего </w:t>
      </w:r>
      <w:r w:rsid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занятие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(мероприятие) в ДОУ </w:t>
      </w:r>
      <w:r w:rsid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>по рекомендуемому образцу, приведенному в приложении к Положению (</w:t>
      </w:r>
      <w:hyperlink r:id="rId9" w:tgtFrame="_blank" w:tooltip="Протокол опроса очевидца несчастного случая в ДОУ" w:history="1">
        <w:r w:rsidR="00CC2583" w:rsidRPr="000F691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Приложение № </w:t>
        </w:r>
        <w:r w:rsidR="00F35805" w:rsidRPr="000F691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3</w:t>
        </w:r>
        <w:r w:rsidR="00F35805">
          <w:rPr>
            <w:rFonts w:ascii="Times New Roman" w:eastAsia="Times New Roman" w:hAnsi="Times New Roman" w:cs="Times New Roman"/>
            <w:b/>
            <w:sz w:val="24"/>
            <w:szCs w:val="24"/>
          </w:rPr>
          <w:t>)</w:t>
        </w:r>
      </w:hyperlink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583" w:rsidRPr="00A565A7" w:rsidRDefault="00F91EFF" w:rsidP="001E6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запросить в медицинской организации медицинское заключение о характере полученных повреждений здоровья в результате несчастн</w:t>
      </w:r>
      <w:r w:rsidR="000B2491">
        <w:rPr>
          <w:rFonts w:ascii="Times New Roman" w:eastAsia="Times New Roman" w:hAnsi="Times New Roman" w:cs="Times New Roman"/>
          <w:color w:val="222222"/>
          <w:sz w:val="24"/>
          <w:szCs w:val="24"/>
        </w:rPr>
        <w:t>ого случая и степени их тяжести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заключение о причине смерти;</w:t>
      </w:r>
    </w:p>
    <w:p w:rsidR="00CC2583" w:rsidRPr="00A565A7" w:rsidRDefault="00F91EFF" w:rsidP="001E6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составить </w:t>
      </w:r>
      <w:r w:rsidR="00CC2583" w:rsidRPr="00F35805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протокол осмотра места несчастного случая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14F68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основании образца. Приведенного в приложении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, схему места несчастного случая, произвести, по возможности, фотографирование или видеосъемку</w:t>
      </w:r>
      <w:r w:rsidR="00914F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14F68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hyperlink r:id="rId10" w:tgtFrame="_blank" w:tooltip="Скачать протокол осмотра места несчастного случая" w:history="1">
        <w:r w:rsidR="00914F68" w:rsidRPr="000F691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Приложение № 4</w:t>
        </w:r>
      </w:hyperlink>
      <w:r w:rsidR="00914F68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583" w:rsidRPr="00A565A7" w:rsidRDefault="00F91EFF" w:rsidP="001E6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изучить документы, характеризующие условия осуществления образовательной деятельности</w:t>
      </w:r>
      <w:r w:rsidR="003E4E77">
        <w:rPr>
          <w:rFonts w:ascii="Times New Roman" w:eastAsia="Times New Roman" w:hAnsi="Times New Roman" w:cs="Times New Roman"/>
          <w:color w:val="222222"/>
          <w:sz w:val="24"/>
          <w:szCs w:val="24"/>
        </w:rPr>
        <w:t>, проводимого занятия (мероприятия)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583" w:rsidRPr="00A565A7" w:rsidRDefault="00F91EFF" w:rsidP="001E6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сделать выписки </w:t>
      </w:r>
      <w:proofErr w:type="gramStart"/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из </w:t>
      </w:r>
      <w:hyperlink r:id="rId11" w:tgtFrame="_blank" w:tooltip="Журнал регистрации вводного инструктажа по охране труда" w:history="1">
        <w:r w:rsidR="00CC2583" w:rsidRPr="00F91EFF">
          <w:rPr>
            <w:rFonts w:ascii="Times New Roman" w:eastAsia="Times New Roman" w:hAnsi="Times New Roman" w:cs="Times New Roman"/>
            <w:sz w:val="24"/>
            <w:szCs w:val="24"/>
          </w:rPr>
          <w:t xml:space="preserve">журнала регистрации инструктажа по </w:t>
        </w:r>
        <w:r w:rsidR="003E4E77">
          <w:rPr>
            <w:rFonts w:ascii="Times New Roman" w:eastAsia="Times New Roman" w:hAnsi="Times New Roman" w:cs="Times New Roman"/>
            <w:sz w:val="24"/>
            <w:szCs w:val="24"/>
          </w:rPr>
          <w:t>охране</w:t>
        </w:r>
      </w:hyperlink>
      <w:r w:rsidR="003E4E77">
        <w:t xml:space="preserve"> </w:t>
      </w:r>
      <w:r w:rsidR="003E4E77" w:rsidRPr="003E4E77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CC2583" w:rsidRPr="003E4E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4E77">
        <w:rPr>
          <w:rFonts w:ascii="Times New Roman" w:eastAsia="Times New Roman" w:hAnsi="Times New Roman" w:cs="Times New Roman"/>
          <w:sz w:val="24"/>
          <w:szCs w:val="24"/>
        </w:rPr>
        <w:t xml:space="preserve">с детьми о прохождении пострадавшим инструктажа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</w:t>
      </w:r>
      <w:proofErr w:type="gramEnd"/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локальными нормативными актами, принятыми ДОУ, предписаний органов государственного контроля и общественного контроля (надзора), и касающихся предмета расследования, изучить состояние выполнения предписаний об устранении допущенных нарушений;</w:t>
      </w:r>
    </w:p>
    <w:p w:rsidR="00CC2583" w:rsidRPr="00A565A7" w:rsidRDefault="00F91EFF" w:rsidP="001E6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CC2583" w:rsidRDefault="00F91EFF" w:rsidP="00600D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составить </w:t>
      </w:r>
      <w:r w:rsidR="00CC2583" w:rsidRPr="00600D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акт о расследовании несчастного случая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с воспитанниками</w:t>
      </w:r>
      <w:r w:rsidR="00600D4C">
        <w:rPr>
          <w:rFonts w:ascii="Times New Roman" w:eastAsia="Times New Roman" w:hAnsi="Times New Roman" w:cs="Times New Roman"/>
          <w:color w:val="222222"/>
          <w:sz w:val="24"/>
          <w:szCs w:val="24"/>
        </w:rPr>
        <w:t>, рекомендуемый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00D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образец которого приведен в приложении Положения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hyperlink r:id="rId12" w:tgtFrame="_blank" w:tooltip="Акт о расследовании несчастного случая с воспитанниками в ДОУ" w:history="1">
        <w:r w:rsidR="00CC2583" w:rsidRPr="000F691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Приложение № </w:t>
        </w:r>
        <w:r w:rsidR="003E4E77" w:rsidRPr="000F691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5</w:t>
        </w:r>
      </w:hyperlink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12742D" w:rsidRDefault="00F91EFF" w:rsidP="00127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 </w:t>
      </w:r>
      <w:r w:rsidR="00600D4C" w:rsidRPr="00600D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Комиссия, созданная Учредителем для ра</w:t>
      </w:r>
      <w:r w:rsidR="0012742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сследования несчастного случая, </w:t>
      </w:r>
      <w:r w:rsidR="00600D4C" w:rsidRPr="00600D4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обязана:</w:t>
      </w:r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получить письменное объяснение от пострадавшего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(по возможности), должностного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проводившего занятие (мероприятие), во время которого произошел несчастный случай,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лица, на которое было возложено обеспечение соблюдения безопасных условий проведения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занятия или мероприятия;</w:t>
      </w:r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 протокол опроса очевидцев несчастного случая, должностного лица,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проводившего занятие (мероприятие) в ДОУ, рекомендуемый образец которого приведен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приложении;</w:t>
      </w:r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запросить в медицинской организации медицинс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кое заключение или заключение о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причине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смерти;</w:t>
      </w:r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 протокол осмотра места несчастного случа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я, рекомендуемый образец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приведен в приложении, схему места несчастного случая, произвести, по возможности,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фотографирование или видеосъемку;</w:t>
      </w:r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изучить документы, характеризующие условия осуществления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образовательной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деятельности, проводимого занятия (мероприятия);</w:t>
      </w:r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сделать выписки из журнала регистраци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инструктажа по охране труда с </w:t>
      </w:r>
      <w:r w:rsidR="00135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воспитанником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прохождении пострадавшим обучения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 инструктажа в соответствии с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локальными</w:t>
      </w:r>
      <w:r w:rsidR="00135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нормативными актами, принятыми ДОУ, предписаний органов государственного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контроля и</w:t>
      </w:r>
      <w:r w:rsidR="00135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общественного контроля (надзора), выданных учреждению, и касающихся предмета</w:t>
      </w:r>
      <w:r w:rsidR="00135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расследования, изучить состояние выполнения предписаний об устранении допущенных</w:t>
      </w:r>
      <w:r w:rsidR="00135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нарушений;</w:t>
      </w:r>
      <w:proofErr w:type="gramEnd"/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ознакомиться и сделать выписки из инструкций, положений, приказов и других актов,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устанавливающих меры, обеспечивающие безопасные условия проведения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образовательной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деятельности, и ответственных за это лиц;</w:t>
      </w:r>
    </w:p>
    <w:p w:rsidR="0012742D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 акт о расследовании группового несчастного случая, тяжелого несчастного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случая, либо несчастного случая со смертельным исходом с ребенком, рекомендуемый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образец которого приведен в приложении </w:t>
      </w:r>
      <w:r w:rsidR="00EA4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Положения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(при групповом несчастном случае акт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несчастном случае с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воспитанниками составляется на каждого пострадавшего) (</w:t>
      </w:r>
      <w:r w:rsidRPr="000F691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Приложение 6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3B2DD5" w:rsidRDefault="0012742D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требованию комиссии заведующий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ДОУ,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котором произошел несчастный </w:t>
      </w:r>
      <w:r w:rsid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случай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с воспитанником, в необходимых для проведения</w:t>
      </w:r>
      <w:r w:rsid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B2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расследования случаях, за счет </w:t>
      </w:r>
      <w:r w:rsid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средств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ДОУ обеспечивает получение от компетентных органов</w:t>
      </w:r>
      <w:r w:rsidR="003B2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экспертного заключения </w:t>
      </w:r>
      <w:r w:rsidR="003B2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</w:t>
      </w:r>
      <w:r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результатам:</w:t>
      </w:r>
    </w:p>
    <w:p w:rsidR="003B2DD5" w:rsidRDefault="003B2DD5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технической экспертизы (транспортного средства, элементов и конструкций здания,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сп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ортивного и иного инвентаря, электроприборов и оборудования, проектной документации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и другого);</w:t>
      </w:r>
    </w:p>
    <w:p w:rsidR="003B2DD5" w:rsidRDefault="003B2DD5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медицинской экспертизы;</w:t>
      </w:r>
    </w:p>
    <w:p w:rsidR="003B2DD5" w:rsidRDefault="003B2DD5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экспертизы качества медицинской помощи;</w:t>
      </w:r>
    </w:p>
    <w:p w:rsidR="003B2DD5" w:rsidRDefault="003B2DD5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ветеринарно-санитарной экспертизы;</w:t>
      </w:r>
    </w:p>
    <w:p w:rsidR="0012742D" w:rsidRDefault="003B2DD5" w:rsidP="001274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2742D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или иной необходимой для расследования экспертизы.</w:t>
      </w:r>
    </w:p>
    <w:p w:rsidR="00600D4C" w:rsidRDefault="0056714D" w:rsidP="00BB3C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714D">
        <w:rPr>
          <w:rFonts w:ascii="Times New Roman" w:eastAsia="Times New Roman" w:hAnsi="Times New Roman" w:cs="Times New Roman"/>
          <w:color w:val="222222"/>
          <w:sz w:val="24"/>
          <w:szCs w:val="24"/>
        </w:rPr>
        <w:t>4.4. Медицинская организация, в которую доставлен (или обратился с родителями)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6714D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пострадавший в результате несчастного случая, произошедшего во время пребывания в детском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6714D">
        <w:rPr>
          <w:rFonts w:ascii="Times New Roman" w:eastAsia="Times New Roman" w:hAnsi="Times New Roman" w:cs="Times New Roman"/>
          <w:color w:val="222222"/>
          <w:sz w:val="24"/>
          <w:szCs w:val="24"/>
        </w:rPr>
        <w:t>саду, обязана по запросу заведующего ДОУ выдать медицинское заключение или заключение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6714D">
        <w:rPr>
          <w:rFonts w:ascii="Times New Roman" w:eastAsia="Times New Roman" w:hAnsi="Times New Roman" w:cs="Times New Roman"/>
          <w:color w:val="222222"/>
          <w:sz w:val="24"/>
          <w:szCs w:val="24"/>
        </w:rPr>
        <w:t>причине смерти.</w:t>
      </w:r>
    </w:p>
    <w:p w:rsidR="00CC2583" w:rsidRPr="00BB3C61" w:rsidRDefault="00CC2583" w:rsidP="00600D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BB3C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4.</w:t>
      </w:r>
      <w:r w:rsidR="00BB3C61" w:rsidRPr="00BB3C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5</w:t>
      </w:r>
      <w:r w:rsidRPr="00BB3C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. Материалы расследования несчастного случая с воспитанником включают:</w:t>
      </w:r>
    </w:p>
    <w:p w:rsidR="00CC2583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3850D9" w:rsidRPr="00A565A7" w:rsidRDefault="003850D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0D9">
        <w:rPr>
          <w:rFonts w:ascii="Times New Roman" w:eastAsia="Times New Roman" w:hAnsi="Times New Roman" w:cs="Times New Roman"/>
          <w:color w:val="222222"/>
          <w:sz w:val="24"/>
          <w:szCs w:val="24"/>
        </w:rPr>
        <w:t>– письменное объяснение от пострадавшего (по возможности);</w:t>
      </w:r>
    </w:p>
    <w:p w:rsidR="00CC2583" w:rsidRPr="00A565A7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протокол опроса очевидцев несчастного случая, должностного лица, проводившего </w:t>
      </w:r>
      <w:r w:rsidR="00BB3C61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занятие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(мероприятие);</w:t>
      </w:r>
    </w:p>
    <w:p w:rsidR="00CC2583" w:rsidRPr="00A565A7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планы, эскизы, схемы, протокол осмотра и описания места несчастного случая, при необходимости фото- и видеоматериалы;</w:t>
      </w:r>
    </w:p>
    <w:p w:rsidR="00CC2583" w:rsidRPr="00A565A7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информацию о проведенных мероприятиях по предупреждению травматизма с пострадавшим;</w:t>
      </w:r>
    </w:p>
    <w:p w:rsidR="00CC2583" w:rsidRPr="00A565A7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CC2583" w:rsidRPr="00A565A7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CC2583" w:rsidRPr="00A565A7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CC2583" w:rsidRPr="00A565A7" w:rsidRDefault="00293D09" w:rsidP="00BB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другие документы по усмотрению комиссии.</w:t>
      </w:r>
    </w:p>
    <w:p w:rsidR="00CC2583" w:rsidRPr="00A565A7" w:rsidRDefault="00CC2583" w:rsidP="00BB3C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BB3C61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заведующим </w:t>
      </w:r>
      <w:r w:rsidR="002B1290"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заверяется печатью</w:t>
      </w:r>
      <w:r w:rsidR="002B12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данного </w:t>
      </w:r>
      <w:r w:rsid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C2583" w:rsidRPr="00A565A7" w:rsidRDefault="002B1290" w:rsidP="002B12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4.6.1.</w:t>
      </w:r>
      <w:r w:rsidR="00293D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ервый экземпляр акта о расследовании несчастного случая с воспитанником передается родителям (законному представителю)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несовершеннолетнего пострадавшего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583" w:rsidRPr="00A565A7" w:rsidRDefault="002B1290" w:rsidP="002B12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4.6.2.</w:t>
      </w:r>
      <w:r w:rsidR="00293D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торой экземпляр акта о расследовании несчастного случая с воспитаннико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вместе с материалами расследования хранится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течение сорока пяти лет;</w:t>
      </w:r>
    </w:p>
    <w:p w:rsidR="00CC2583" w:rsidRPr="00A565A7" w:rsidRDefault="002B1290" w:rsidP="002B12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4.6.3.</w:t>
      </w:r>
      <w:r w:rsidR="00293D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8B6753" w:rsidRDefault="00CC2583" w:rsidP="008B6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2B1290">
        <w:rPr>
          <w:rFonts w:ascii="Times New Roman" w:eastAsia="Times New Roman" w:hAnsi="Times New Roman" w:cs="Times New Roman"/>
          <w:color w:val="222222"/>
          <w:sz w:val="24"/>
          <w:szCs w:val="24"/>
        </w:rPr>
        <w:t>6.4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B1290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Информация о несчастном случае регистрируется учреждением в журнале</w:t>
      </w:r>
      <w:r w:rsidR="00EA4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регистрации несчастных случаев с воспитанниками, рекомендуемый </w:t>
      </w:r>
      <w:proofErr w:type="gramStart"/>
      <w:r w:rsidR="00EA4D2E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образец</w:t>
      </w:r>
      <w:proofErr w:type="gramEnd"/>
      <w:r w:rsidR="00EA4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которого приведен в приложении Положения </w:t>
      </w:r>
      <w:r w:rsidR="00EA4D2E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A4D2E" w:rsidRPr="000F691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Приложение 7</w:t>
      </w:r>
      <w:r w:rsidR="00EA4D2E" w:rsidRPr="0012742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EA4D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583" w:rsidRPr="00A565A7" w:rsidRDefault="008B6753" w:rsidP="008B6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 </w:t>
      </w:r>
      <w:r w:rsidR="00EA4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экземплярах:</w:t>
      </w:r>
    </w:p>
    <w:p w:rsidR="00CC2583" w:rsidRPr="00A565A7" w:rsidRDefault="009607FD" w:rsidP="008B6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4.7.1.</w:t>
      </w:r>
      <w:r w:rsidR="00732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</w:p>
    <w:p w:rsidR="00CC2583" w:rsidRDefault="009607FD" w:rsidP="008B6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4.7.2.</w:t>
      </w:r>
      <w:r w:rsidR="00732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</w:t>
      </w:r>
    </w:p>
    <w:p w:rsidR="009607FD" w:rsidRDefault="009607FD" w:rsidP="00960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4.7.3. </w:t>
      </w:r>
      <w:r w:rsidRP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Информация о групповом несчастном слу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чае, тяжелом несчастном случае, </w:t>
      </w:r>
      <w:r w:rsidRP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случае со смертельным исходом регистриру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ется ДОУ</w:t>
      </w:r>
      <w:r w:rsidRP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журнале регистрации.</w:t>
      </w:r>
    </w:p>
    <w:p w:rsidR="00CC2583" w:rsidRPr="009607FD" w:rsidRDefault="00CC2583" w:rsidP="009607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7.4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</w:t>
      </w:r>
      <w:r w:rsidRP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 трех рабочих дней после его регистрации направляются:</w:t>
      </w:r>
    </w:p>
    <w:p w:rsidR="00CC2583" w:rsidRPr="00A565A7" w:rsidRDefault="0073210A" w:rsidP="009607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родителям (законному представителю) </w:t>
      </w:r>
      <w:r w:rsid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несовершеннолетнего пострадавшего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607FD" w:rsidRDefault="0073210A" w:rsidP="009607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органам местного самоуправления</w:t>
      </w:r>
      <w:r w:rsidR="009607FD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607FD" w:rsidRDefault="009607FD" w:rsidP="009607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территориальный орган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Министерства внутренних дел (с приложением копий материалов расследования)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583" w:rsidRPr="00A565A7" w:rsidRDefault="009607FD" w:rsidP="009607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 в Министерство просвещения Российской Федерации (по запросу).</w:t>
      </w:r>
    </w:p>
    <w:p w:rsidR="000840D4" w:rsidRDefault="00CC2583" w:rsidP="00084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4.8. </w:t>
      </w:r>
      <w:r w:rsidR="004E0C5B" w:rsidRPr="004E0C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Документы по расследованию несчастного случая, оформляются в </w:t>
      </w:r>
      <w:r w:rsidR="009B7C2A"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="004E0C5B" w:rsidRPr="004E0C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</w:t>
      </w:r>
      <w:r w:rsidR="004E0C5B" w:rsidRPr="004E0C5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русском языке.</w:t>
      </w:r>
    </w:p>
    <w:p w:rsidR="000840D4" w:rsidRDefault="000840D4" w:rsidP="00084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4.9.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 настоящим Положением о порядке проведения расследования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несчастных случаев с воспитанниками и по решению комиссии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ДОУ, созданной для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расследования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несчастных случаев, в соответствии с ква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лификацией несчастного случая в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зависимости 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конкретных обстоятельств могут квалифициров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аться как несчастные случаи, не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связанные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образовательной деятельностью:</w:t>
      </w:r>
    </w:p>
    <w:p w:rsidR="000840D4" w:rsidRDefault="000840D4" w:rsidP="00084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несчастный случай, повлекший смерть воспитанник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вследствие общего заболевания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самоубийства, подтвержденного медицинскими организациями и следственными органами;</w:t>
      </w:r>
    </w:p>
    <w:p w:rsidR="004E0C5B" w:rsidRDefault="000840D4" w:rsidP="00084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несчастный случай, повлекший смерть воспитанника, 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динственной причиной которой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заключению медицинской организации) явилось алкогольное, наркотическое 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840D4">
        <w:rPr>
          <w:rFonts w:ascii="Times New Roman" w:eastAsia="Times New Roman" w:hAnsi="Times New Roman" w:cs="Times New Roman"/>
          <w:color w:val="222222"/>
          <w:sz w:val="24"/>
          <w:szCs w:val="24"/>
        </w:rPr>
        <w:t>токсическое отравление воспитанника;</w:t>
      </w:r>
    </w:p>
    <w:p w:rsidR="000840D4" w:rsidRDefault="000840D4" w:rsidP="00084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 несчастный случай, произошедший при совершении воспитанником действий, квалифицированных правоохранительными органами как преступление.</w:t>
      </w:r>
    </w:p>
    <w:p w:rsidR="00CC2583" w:rsidRPr="00A565A7" w:rsidRDefault="00CC2583" w:rsidP="00F028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F0280F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</w:t>
      </w:r>
      <w:r w:rsidR="00F02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рекомендуемым 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образцам, приведенным в приложениях </w:t>
      </w:r>
      <w:r w:rsidR="00F028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Положению 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в двух экземплярах:</w:t>
      </w:r>
    </w:p>
    <w:p w:rsidR="00CC2583" w:rsidRPr="00A565A7" w:rsidRDefault="00F0280F" w:rsidP="00F028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4.10.1.</w:t>
      </w:r>
      <w:r w:rsidR="00732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ервый экземпляр акта о расследовании несчастного случая, не связанного с образовательной деятельностью, выдается на руки роди</w:t>
      </w:r>
      <w:r w:rsid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телям (законному представителю)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несовершеннолетнего пострадавшего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583" w:rsidRPr="00A565A7" w:rsidRDefault="00F0280F" w:rsidP="00F028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4.10.2.</w:t>
      </w:r>
      <w:r w:rsidR="00732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ДОУ, в течение сорока пяти лет.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4264FB" w:rsidRPr="0073210A" w:rsidRDefault="00CC2583" w:rsidP="004264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>4.10.</w:t>
      </w:r>
      <w:r w:rsidR="00F0280F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Несчастные случаи, квалифицированн</w:t>
      </w:r>
      <w:r w:rsid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ые комиссией как не связанные с 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образовательной деятельностью, также фиксируются </w:t>
      </w:r>
      <w:r w:rsidRPr="0073210A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3" w:tgtFrame="_blank" w:tooltip="Журнал регистрации несчастных случаев с воспитанниками ДОУ" w:history="1">
        <w:r w:rsidRPr="0073210A">
          <w:rPr>
            <w:rFonts w:ascii="Times New Roman" w:eastAsia="Times New Roman" w:hAnsi="Times New Roman" w:cs="Times New Roman"/>
            <w:sz w:val="24"/>
            <w:szCs w:val="24"/>
          </w:rPr>
          <w:t>журнале регистрации</w:t>
        </w:r>
      </w:hyperlink>
      <w:r w:rsidRPr="00732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4FB" w:rsidRDefault="00CC2583" w:rsidP="004264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4.11. </w:t>
      </w:r>
      <w:r w:rsidR="004264FB" w:rsidRP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>Заведующий ДОУ или Учредитель, созд</w:t>
      </w:r>
      <w:r w:rsid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авшие комиссии по расследованию </w:t>
      </w:r>
      <w:r w:rsidR="004264FB" w:rsidRP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несчастных</w:t>
      </w:r>
      <w:r w:rsid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264FB" w:rsidRP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случаев обязаны своевременно расследовать </w:t>
      </w:r>
      <w:r w:rsid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учитывать несчастные случаи с </w:t>
      </w:r>
      <w:r w:rsidR="004264FB" w:rsidRP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воспитанниками,</w:t>
      </w:r>
      <w:r w:rsid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264FB" w:rsidRPr="004264FB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разрабатывать и реализовывать мероприятия по их предупреждению.</w:t>
      </w:r>
    </w:p>
    <w:p w:rsidR="00CC2583" w:rsidRPr="00A565A7" w:rsidRDefault="004264FB" w:rsidP="004264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4.12. </w:t>
      </w:r>
      <w:r w:rsidR="00CC2583" w:rsidRPr="004264FB">
        <w:rPr>
          <w:rFonts w:ascii="Times New Roman" w:eastAsia="Times New Roman" w:hAnsi="Times New Roman" w:cs="Times New Roman"/>
          <w:sz w:val="24"/>
          <w:szCs w:val="24"/>
        </w:rPr>
        <w:t>Учет несчастных</w:t>
      </w:r>
      <w:r w:rsidR="00CC2583"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случаев с воспитанниками и принятие мер по устранению причин несчастного случая в ДОУ, осуществляет заведующий ДОУ, путем фиксации в журнале регистрации несчастных случаев с воспитанниками.</w:t>
      </w:r>
    </w:p>
    <w:p w:rsidR="0065172D" w:rsidRPr="00151CB6" w:rsidRDefault="00CC2583" w:rsidP="00151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4.12. Разногласия, возникшие между родителем (законным представителем) </w:t>
      </w:r>
      <w:r w:rsid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несовершеннолетнего пострадавшего</w:t>
      </w:r>
      <w:r w:rsidRPr="00A56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также в случае отказа заведующего, проводить расследование несчастного случая с воспитанником во время его пребывания в ДОУ, рассматриваются в судебном порядке.</w:t>
      </w:r>
    </w:p>
    <w:p w:rsidR="0065172D" w:rsidRDefault="0065172D" w:rsidP="00A565A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:rsidR="00151CB6" w:rsidRDefault="00151CB6" w:rsidP="00A565A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:rsidR="00151CB6" w:rsidRDefault="00151CB6" w:rsidP="00A565A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:rsidR="0065172D" w:rsidRDefault="0065172D" w:rsidP="006517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7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орядок представления отчетов </w:t>
      </w:r>
    </w:p>
    <w:p w:rsidR="0065172D" w:rsidRDefault="0065172D" w:rsidP="006517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несчастных случаях с воспитанниками</w:t>
      </w:r>
    </w:p>
    <w:p w:rsidR="0065172D" w:rsidRDefault="0065172D" w:rsidP="00651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20 января наступившего года направляют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Учредителю отчет о происшедших 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несчастных случаях с воспитанниками за истекший год.</w:t>
      </w:r>
    </w:p>
    <w:p w:rsidR="0065172D" w:rsidRDefault="0065172D" w:rsidP="00651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172D" w:rsidRDefault="0065172D" w:rsidP="0065172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1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Административная ответственность</w:t>
      </w:r>
    </w:p>
    <w:p w:rsidR="0065172D" w:rsidRPr="0065172D" w:rsidRDefault="0065172D" w:rsidP="00651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 К административной ответственности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виновные должностные лица могут 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привлекаться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органами Государственного надзора и муниципа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льного контроля, техническими и 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правовыми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инспекторами в виде штрафа.</w:t>
      </w:r>
    </w:p>
    <w:p w:rsidR="0065172D" w:rsidRDefault="0065172D" w:rsidP="00A565A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:rsidR="0065172D" w:rsidRDefault="0065172D" w:rsidP="006517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Уголовная ответственность</w:t>
      </w:r>
    </w:p>
    <w:p w:rsidR="00E55E3A" w:rsidRDefault="0065172D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7.1. Уголовным Кодексом Российской Федерации предусмотрена ответственность за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действия, которые повлекли за собой значительные не</w:t>
      </w:r>
      <w:r w:rsid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гативные последствия, например, 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причинение</w:t>
      </w:r>
      <w:r w:rsid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вреда здоровью, либо гибель людей.</w:t>
      </w:r>
    </w:p>
    <w:p w:rsidR="0065172D" w:rsidRDefault="0065172D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t>7.2. К уголовной ответственности могут быть привлечены только физические лица. К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таковым относятся заведующие ДОУ, лица, ответственные за соблюдение тех или иных правил</w:t>
      </w:r>
      <w:r w:rsidRPr="0065172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безопасности, работники дошкольного образовательного учреждения.</w:t>
      </w:r>
    </w:p>
    <w:p w:rsidR="00E55E3A" w:rsidRPr="0065172D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172D" w:rsidRDefault="00E55E3A" w:rsidP="00E55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Заключительные положения</w:t>
      </w: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>8.1. Настоящее Положение о расследовании несчастных случаев является локальным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>нормативным актом, принимается на педагогическом совете, согласовывается с родительским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комитетом и утверждается (либо вводится в действие) приказом заведующего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>8.2. Все изменения и дополнения, вносимые в настоящее Положение, оформляются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>письменной форме в соответствии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>8.3. Данное Положение принимается на неопределенный срок. Изменения и дополнения к</w:t>
      </w: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Положению принимаются в порядке, предусмотренном п.8.1. настоящего Положения.</w:t>
      </w: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t>8.4. После принятия Положения (или изменений и дополнений отдельных пунктов и</w:t>
      </w:r>
      <w:r w:rsidRPr="00E55E3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разделов) в новой редакции предыдущая редакция автоматически утрачивает силу.</w:t>
      </w: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1CB6" w:rsidRDefault="00151CB6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1CB6" w:rsidRDefault="00151CB6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1CB6" w:rsidRDefault="00151CB6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1CB6" w:rsidRDefault="00151CB6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Pr="00E55E3A" w:rsidRDefault="00E55E3A" w:rsidP="00E55E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5E3A" w:rsidRPr="00DD0E46" w:rsidRDefault="00E55E3A" w:rsidP="00E55E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E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Приложение № 1</w:t>
      </w:r>
      <w:r w:rsidRPr="005E2E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DD0E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Положению о расследовании и учете</w:t>
      </w:r>
      <w:r w:rsidRPr="00DD0E4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несчастных случаев с воспитанниками</w:t>
      </w:r>
      <w:r w:rsidRPr="00DD0E4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МДОУ «Детский сад № </w:t>
      </w:r>
      <w:r w:rsidR="00DD0E46" w:rsidRPr="00DD0E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99</w:t>
      </w:r>
      <w:r w:rsidRPr="00DD0E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DD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3A" w:rsidRDefault="00E55E3A" w:rsidP="00E55E3A">
      <w:pPr>
        <w:shd w:val="clear" w:color="auto" w:fill="FFFFFF"/>
        <w:spacing w:after="0" w:line="240" w:lineRule="auto"/>
        <w:textAlignment w:val="baseline"/>
      </w:pPr>
    </w:p>
    <w:p w:rsidR="00DD0E46" w:rsidRDefault="00DD0E46" w:rsidP="00DD0E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Сообщение о несчастном случае с </w:t>
      </w:r>
      <w:proofErr w:type="gramStart"/>
      <w:r w:rsidRPr="00DD0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  <w:r w:rsidRPr="00DD0E4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во время пребывания в образовательной организации</w:t>
      </w:r>
    </w:p>
    <w:p w:rsidR="00DD0E46" w:rsidRDefault="00DD0E46" w:rsidP="00DD0E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E46" w:rsidRDefault="00DD0E46" w:rsidP="00DD0E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E46" w:rsidRPr="00396550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организации:</w:t>
      </w:r>
      <w:r w:rsidR="00396550"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DD0E46" w:rsidRPr="00396550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Адрес, телефон:</w:t>
      </w:r>
      <w:r w:rsidR="00396550"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DD0E46" w:rsidRPr="00396550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</w:t>
      </w:r>
      <w:r w:rsidR="00396550"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DD0E46" w:rsidRPr="00396550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время, место несчастного случая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</w:t>
      </w:r>
    </w:p>
    <w:p w:rsidR="00DD0E46" w:rsidRPr="00396550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Проводимое учебное занятие (мероприятие):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DD0E46" w:rsidRPr="00396550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 год рождения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 (пострадавших), в том числе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погибшего (погибших)</w:t>
      </w:r>
      <w:r w:rsid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D0E46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обстоятельств, при которых произошел несчастный случай:</w:t>
      </w:r>
    </w:p>
    <w:p w:rsidR="00396550" w:rsidRDefault="00396550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550" w:rsidRPr="00396550" w:rsidRDefault="00396550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полученных повреждений здоровья (при групповых несчастных случаях указывается для каждого пострадавшего отдельно):______________________________________________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96550" w:rsidRPr="00396550" w:rsidRDefault="00396550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ответственного за расследование должностного лица, 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396550" w:rsidRPr="00396550" w:rsidRDefault="00396550" w:rsidP="00DD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DD0E46" w:rsidRPr="00396550" w:rsidRDefault="00DD0E46" w:rsidP="00DD0E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550" w:rsidRPr="00396550" w:rsidRDefault="00396550" w:rsidP="0039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</w:t>
      </w:r>
      <w:proofErr w:type="gramStart"/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сообщившего</w:t>
      </w:r>
      <w:proofErr w:type="gramEnd"/>
      <w:r w:rsidRPr="0039655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       _________________     ______________________   </w:t>
      </w:r>
    </w:p>
    <w:p w:rsidR="00DD0E46" w:rsidRPr="00EF5C12" w:rsidRDefault="00396550" w:rsidP="003965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                                                      </w:t>
      </w:r>
      <w:r w:rsid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     </w:t>
      </w:r>
      <w:r w:rsidRP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(подпись)                 </w:t>
      </w:r>
      <w:r w:rsid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      </w:t>
      </w:r>
      <w:r w:rsidRP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(расшифровка подписи)      </w:t>
      </w:r>
      <w:r w:rsid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     </w:t>
      </w:r>
      <w:r w:rsidRP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>(дата и время сообщения)</w:t>
      </w:r>
    </w:p>
    <w:p w:rsidR="00DD0E46" w:rsidRPr="00EF5C12" w:rsidRDefault="00DD0E46" w:rsidP="00DD0E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16"/>
          <w:szCs w:val="16"/>
        </w:rPr>
      </w:pPr>
    </w:p>
    <w:p w:rsidR="00DD0E46" w:rsidRDefault="00DD0E46" w:rsidP="00A565A7">
      <w:pPr>
        <w:shd w:val="clear" w:color="auto" w:fill="FFFFFF"/>
        <w:spacing w:after="0" w:line="240" w:lineRule="auto"/>
        <w:jc w:val="both"/>
        <w:textAlignment w:val="baseline"/>
      </w:pPr>
    </w:p>
    <w:p w:rsidR="00DD0E46" w:rsidRDefault="00DD0E46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6550" w:rsidRDefault="00396550" w:rsidP="00A5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46" w:rsidRPr="00396550" w:rsidRDefault="00396550" w:rsidP="00396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E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Приложение №2</w:t>
      </w:r>
      <w:r w:rsidRPr="0039655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к Положению о расследовании и учете</w:t>
      </w:r>
      <w:r w:rsidRPr="0039655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несчастных случаев с воспитанниками</w:t>
      </w:r>
      <w:r w:rsidRPr="0039655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МДОУ «Детский сад № 99»</w:t>
      </w:r>
    </w:p>
    <w:p w:rsidR="00DD0E46" w:rsidRDefault="00396550" w:rsidP="003965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Схема сообщения</w:t>
      </w:r>
      <w:r w:rsidRPr="003965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групповом несчастном случае,</w:t>
      </w:r>
      <w:r w:rsidRPr="003965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несчастном случае со смертельным исходом</w:t>
      </w:r>
    </w:p>
    <w:p w:rsidR="005E2EBC" w:rsidRDefault="005E2EBC" w:rsidP="003965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5E2EBC" w:rsidRPr="005E2EBC" w:rsidRDefault="005E2EBC" w:rsidP="0039655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EF5C12">
        <w:rPr>
          <w:rFonts w:ascii="Times New Roman" w:hAnsi="Times New Roman" w:cs="Times New Roman"/>
          <w:bCs/>
          <w:i/>
          <w:color w:val="000000"/>
          <w:sz w:val="16"/>
          <w:szCs w:val="16"/>
        </w:rPr>
        <w:t>(вышестоящий орган управления образованием)</w:t>
      </w:r>
    </w:p>
    <w:p w:rsidR="005E2EBC" w:rsidRDefault="005E2EBC" w:rsidP="003965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E2EBC" w:rsidRDefault="005E2EBC" w:rsidP="005E2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EBC">
        <w:rPr>
          <w:rFonts w:ascii="Times New Roman" w:hAnsi="Times New Roman" w:cs="Times New Roman"/>
          <w:color w:val="000000"/>
          <w:sz w:val="24"/>
          <w:szCs w:val="24"/>
        </w:rPr>
        <w:t>1. Учреждение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C1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</w:t>
      </w:r>
      <w:r w:rsidR="00EF5C1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</w:t>
      </w:r>
      <w:r w:rsidRPr="00EF5C1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(наименование ДОУ)</w:t>
      </w:r>
      <w:r w:rsidRPr="00EF5C12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t>2. Дата, время (местное), место происшествия, краткое описание обстоятельств, при которых</w:t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br/>
        <w:t>произошел н</w:t>
      </w:r>
      <w:r>
        <w:rPr>
          <w:rFonts w:ascii="Times New Roman" w:hAnsi="Times New Roman" w:cs="Times New Roman"/>
          <w:color w:val="000000"/>
          <w:sz w:val="24"/>
          <w:szCs w:val="24"/>
        </w:rPr>
        <w:t>есчастный случай, и его причины:___________________________________________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Число пострадавших,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погибших___________________________________________</w:t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br/>
        <w:t>4. Фамилия, имя, отчество, возраст пострадавшего (погибшего)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E2EBC" w:rsidRDefault="005E2EBC" w:rsidP="005E2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br/>
        <w:t>5. Дата, время передачи сообщения, фамилия, должность лица, подписавшего и передавшего</w:t>
      </w:r>
      <w:r w:rsidRPr="005E2EBC">
        <w:rPr>
          <w:rFonts w:ascii="Times New Roman" w:hAnsi="Times New Roman" w:cs="Times New Roman"/>
          <w:color w:val="000000"/>
          <w:sz w:val="24"/>
          <w:szCs w:val="24"/>
        </w:rPr>
        <w:br/>
        <w:t>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5E2EBC" w:rsidRDefault="005E2EBC" w:rsidP="005E2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Default="00537D55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5C12" w:rsidRDefault="00EF5C12" w:rsidP="005E2E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D55" w:rsidRPr="00537D55" w:rsidRDefault="00537D55" w:rsidP="00537D5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D5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Приложение № 3</w:t>
      </w:r>
      <w:r w:rsidRPr="00537D5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537D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Положению о расследовании и учете</w:t>
      </w:r>
      <w:r w:rsidRPr="00537D5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несчастных случаев с воспитанниками</w:t>
      </w:r>
      <w:r w:rsidRPr="00537D5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МДОУ «Детский сад №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99</w:t>
      </w:r>
      <w:r w:rsidRPr="00537D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396550" w:rsidRDefault="00396550" w:rsidP="00537D5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4E35" w:rsidRPr="00150F3B" w:rsidRDefault="00C04E35" w:rsidP="00537D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04E35" w:rsidRPr="00150F3B" w:rsidRDefault="00C04E35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опроса очевидца несчастного случая, должностного лица,</w:t>
      </w:r>
    </w:p>
    <w:p w:rsidR="00C04E35" w:rsidRPr="00150F3B" w:rsidRDefault="00C04E35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F3B">
        <w:rPr>
          <w:rFonts w:ascii="Times New Roman" w:hAnsi="Times New Roman" w:cs="Times New Roman"/>
          <w:b/>
          <w:sz w:val="24"/>
          <w:szCs w:val="24"/>
        </w:rPr>
        <w:t>проводившего</w:t>
      </w:r>
      <w:proofErr w:type="gramEnd"/>
      <w:r w:rsidRPr="00150F3B">
        <w:rPr>
          <w:rFonts w:ascii="Times New Roman" w:hAnsi="Times New Roman" w:cs="Times New Roman"/>
          <w:b/>
          <w:sz w:val="24"/>
          <w:szCs w:val="24"/>
        </w:rPr>
        <w:t xml:space="preserve"> учебное занятие (мероприятие) в организации,</w:t>
      </w:r>
    </w:p>
    <w:p w:rsidR="00C04E35" w:rsidRPr="00C04E35" w:rsidRDefault="00C04E35" w:rsidP="00C04E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F3B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150F3B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537D55" w:rsidRDefault="00537D55" w:rsidP="00537D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261532" w:rsidP="00537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E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DBE" w:rsidRPr="00501E6A">
        <w:rPr>
          <w:rFonts w:ascii="Times New Roman" w:hAnsi="Times New Roman" w:cs="Times New Roman"/>
          <w:sz w:val="24"/>
          <w:szCs w:val="24"/>
          <w:u w:val="single"/>
        </w:rPr>
        <w:t>МДОУ «Детский сад № 99»</w:t>
      </w:r>
      <w:r w:rsidR="00C04E35" w:rsidRPr="00501E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D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C04E35" w:rsidRPr="00C04E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C04E35" w:rsidRPr="00FB3EDC" w:rsidRDefault="00501E6A" w:rsidP="00501E6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FB3EDC">
        <w:rPr>
          <w:rFonts w:ascii="Times New Roman" w:hAnsi="Times New Roman" w:cs="Times New Roman"/>
          <w:i/>
          <w:sz w:val="16"/>
          <w:szCs w:val="16"/>
        </w:rPr>
        <w:t xml:space="preserve">    (место составления протокола)</w:t>
      </w:r>
    </w:p>
    <w:p w:rsidR="00C04E35" w:rsidRPr="00C04E35" w:rsidRDefault="00537D55" w:rsidP="00C04E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20DBE">
        <w:rPr>
          <w:rFonts w:ascii="Times New Roman" w:hAnsi="Times New Roman" w:cs="Times New Roman"/>
          <w:sz w:val="24"/>
          <w:szCs w:val="24"/>
        </w:rPr>
        <w:t xml:space="preserve">      </w:t>
      </w:r>
      <w:r w:rsidR="00C04E35" w:rsidRPr="00C04E35">
        <w:rPr>
          <w:rFonts w:ascii="Times New Roman" w:hAnsi="Times New Roman" w:cs="Times New Roman"/>
          <w:sz w:val="24"/>
          <w:szCs w:val="24"/>
        </w:rPr>
        <w:t>Опрос начат   в ____ час</w:t>
      </w:r>
      <w:proofErr w:type="gramStart"/>
      <w:r w:rsidR="00C04E35" w:rsidRPr="00C04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C04E35" w:rsidRPr="00C04E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04E35" w:rsidRPr="00C04E35">
        <w:rPr>
          <w:rFonts w:ascii="Times New Roman" w:hAnsi="Times New Roman" w:cs="Times New Roman"/>
          <w:sz w:val="24"/>
          <w:szCs w:val="24"/>
        </w:rPr>
        <w:t>ин.</w:t>
      </w:r>
    </w:p>
    <w:p w:rsidR="00C04E35" w:rsidRPr="00C04E35" w:rsidRDefault="00537D55" w:rsidP="00795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20DBE">
        <w:rPr>
          <w:rFonts w:ascii="Times New Roman" w:hAnsi="Times New Roman" w:cs="Times New Roman"/>
          <w:sz w:val="24"/>
          <w:szCs w:val="24"/>
        </w:rPr>
        <w:t xml:space="preserve">  </w:t>
      </w:r>
      <w:r w:rsidR="00C04E35" w:rsidRPr="00C04E35">
        <w:rPr>
          <w:rFonts w:ascii="Times New Roman" w:hAnsi="Times New Roman" w:cs="Times New Roman"/>
          <w:sz w:val="24"/>
          <w:szCs w:val="24"/>
        </w:rPr>
        <w:t>Опрос окончен в ____ час</w:t>
      </w:r>
      <w:proofErr w:type="gramStart"/>
      <w:r w:rsidR="00C04E35" w:rsidRPr="00C04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C04E35" w:rsidRPr="00C04E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04E35" w:rsidRPr="00C04E35">
        <w:rPr>
          <w:rFonts w:ascii="Times New Roman" w:hAnsi="Times New Roman" w:cs="Times New Roman"/>
          <w:sz w:val="24"/>
          <w:szCs w:val="24"/>
        </w:rPr>
        <w:t>ин.</w:t>
      </w:r>
    </w:p>
    <w:p w:rsidR="00C04E35" w:rsidRPr="00537D5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55">
        <w:rPr>
          <w:rFonts w:ascii="Times New Roman" w:hAnsi="Times New Roman" w:cs="Times New Roman"/>
          <w:sz w:val="24"/>
          <w:szCs w:val="24"/>
          <w:u w:val="single"/>
        </w:rPr>
        <w:t>Комиссией в составе: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Председателя  комиссии по расследованию несчастного случая в</w:t>
      </w:r>
      <w:r w:rsidR="00537D55">
        <w:rPr>
          <w:rFonts w:ascii="Times New Roman" w:hAnsi="Times New Roman" w:cs="Times New Roman"/>
          <w:sz w:val="24"/>
          <w:szCs w:val="24"/>
        </w:rPr>
        <w:t xml:space="preserve"> МДОУ «Детский сад № 99»: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37D55">
        <w:rPr>
          <w:rFonts w:ascii="Times New Roman" w:hAnsi="Times New Roman" w:cs="Times New Roman"/>
          <w:sz w:val="24"/>
          <w:szCs w:val="24"/>
        </w:rPr>
        <w:t>________</w:t>
      </w:r>
    </w:p>
    <w:p w:rsidR="00150F3B" w:rsidRDefault="00537D5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членов: 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E35" w:rsidRPr="00C04E3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7D55" w:rsidRDefault="00537D5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_______________________________________________________________________</w:t>
      </w:r>
    </w:p>
    <w:p w:rsidR="00537D55" w:rsidRDefault="00537D5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_______________________________________________________________________</w:t>
      </w:r>
    </w:p>
    <w:p w:rsidR="00537D55" w:rsidRDefault="00537D5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_______________________________________________________________________</w:t>
      </w:r>
    </w:p>
    <w:p w:rsid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37D55">
        <w:rPr>
          <w:rFonts w:ascii="Times New Roman" w:hAnsi="Times New Roman" w:cs="Times New Roman"/>
          <w:sz w:val="24"/>
          <w:szCs w:val="24"/>
        </w:rPr>
        <w:t>бразованной</w:t>
      </w:r>
      <w:proofErr w:type="gramEnd"/>
      <w:r w:rsidR="00537D55">
        <w:rPr>
          <w:rFonts w:ascii="Times New Roman" w:hAnsi="Times New Roman" w:cs="Times New Roman"/>
          <w:sz w:val="24"/>
          <w:szCs w:val="24"/>
        </w:rPr>
        <w:t xml:space="preserve"> </w:t>
      </w:r>
      <w:r w:rsidR="00C04E35" w:rsidRPr="00C04E35">
        <w:rPr>
          <w:rFonts w:ascii="Times New Roman" w:hAnsi="Times New Roman" w:cs="Times New Roman"/>
          <w:sz w:val="24"/>
          <w:szCs w:val="24"/>
        </w:rPr>
        <w:t>распорядительным актом ___</w:t>
      </w:r>
      <w:r w:rsidR="00150F3B">
        <w:rPr>
          <w:rFonts w:ascii="Times New Roman" w:hAnsi="Times New Roman" w:cs="Times New Roman"/>
          <w:sz w:val="24"/>
          <w:szCs w:val="24"/>
        </w:rPr>
        <w:t>________________</w:t>
      </w:r>
      <w:r w:rsidR="00537D5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0F3B" w:rsidRPr="00C04E35" w:rsidRDefault="00150F3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4E35" w:rsidRPr="00FB3EDC" w:rsidRDefault="00C04E35" w:rsidP="00FB3ED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3EDC">
        <w:rPr>
          <w:rFonts w:ascii="Times New Roman" w:hAnsi="Times New Roman" w:cs="Times New Roman"/>
          <w:i/>
          <w:sz w:val="16"/>
          <w:szCs w:val="16"/>
        </w:rPr>
        <w:t>(указываются реквизиты</w:t>
      </w:r>
      <w:r w:rsidR="00150F3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B3EDC">
        <w:rPr>
          <w:rFonts w:ascii="Times New Roman" w:hAnsi="Times New Roman" w:cs="Times New Roman"/>
          <w:i/>
          <w:sz w:val="16"/>
          <w:szCs w:val="16"/>
        </w:rPr>
        <w:t>распорядительного акта)</w:t>
      </w:r>
    </w:p>
    <w:p w:rsidR="00795D2B" w:rsidRPr="00FB3EDC" w:rsidRDefault="00795D2B" w:rsidP="00FB3ED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олжность,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150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/члена комиссии производившего опрос </w:t>
      </w:r>
      <w:r w:rsidR="00C04E35" w:rsidRPr="00C04E35">
        <w:rPr>
          <w:rFonts w:ascii="Times New Roman" w:hAnsi="Times New Roman" w:cs="Times New Roman"/>
          <w:sz w:val="24"/>
          <w:szCs w:val="24"/>
        </w:rPr>
        <w:t>в помещении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2B" w:rsidRPr="00FB3EDC" w:rsidRDefault="00C04E35" w:rsidP="00795D2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3EDC">
        <w:rPr>
          <w:rFonts w:ascii="Times New Roman" w:hAnsi="Times New Roman" w:cs="Times New Roman"/>
          <w:i/>
          <w:sz w:val="16"/>
          <w:szCs w:val="16"/>
        </w:rPr>
        <w:t>(указать место проведения опроса)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опрос </w:t>
      </w:r>
      <w:r w:rsidR="00C04E35" w:rsidRPr="00C04E35">
        <w:rPr>
          <w:rFonts w:ascii="Times New Roman" w:hAnsi="Times New Roman" w:cs="Times New Roman"/>
          <w:sz w:val="24"/>
          <w:szCs w:val="24"/>
        </w:rPr>
        <w:t>очевидца несчастного случая, должностного лица</w:t>
      </w:r>
      <w:r w:rsidR="00150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ДОУ: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04E35" w:rsidRPr="00C04E35">
        <w:rPr>
          <w:rFonts w:ascii="Times New Roman" w:hAnsi="Times New Roman" w:cs="Times New Roman"/>
          <w:sz w:val="24"/>
          <w:szCs w:val="24"/>
        </w:rPr>
        <w:t>амилия, имя, отчество (при наличии)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4E35" w:rsidRPr="00C04E35">
        <w:rPr>
          <w:rFonts w:ascii="Times New Roman" w:hAnsi="Times New Roman" w:cs="Times New Roman"/>
          <w:sz w:val="24"/>
          <w:szCs w:val="24"/>
        </w:rPr>
        <w:t>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рождения*: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жительства и (или) регистрации*: </w:t>
      </w:r>
      <w:r w:rsidR="00C04E35" w:rsidRPr="00C04E3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95D2B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Телефон*: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или учебы *: </w:t>
      </w:r>
      <w:r w:rsidR="00C04E35" w:rsidRPr="00C04E3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Должность*: 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04E35" w:rsidRPr="00C04E35" w:rsidRDefault="00795D2B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ные данные о личности </w:t>
      </w:r>
      <w:proofErr w:type="gramStart"/>
      <w:r w:rsidR="00C04E35" w:rsidRPr="00C04E35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04E35" w:rsidRPr="00FB3EDC" w:rsidRDefault="00C04E3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3ED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795D2B" w:rsidRPr="00FB3EDC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5D2B" w:rsidRPr="00FB3ED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FB3ED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795D2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B3EDC">
        <w:rPr>
          <w:rFonts w:ascii="Times New Roman" w:hAnsi="Times New Roman" w:cs="Times New Roman"/>
          <w:i/>
          <w:sz w:val="16"/>
          <w:szCs w:val="16"/>
        </w:rPr>
        <w:t>(подпись, фамилия, имя, отчество</w:t>
      </w:r>
      <w:r w:rsidR="00150F3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FB3EDC">
        <w:rPr>
          <w:rFonts w:ascii="Times New Roman" w:hAnsi="Times New Roman" w:cs="Times New Roman"/>
          <w:i/>
          <w:sz w:val="16"/>
          <w:szCs w:val="16"/>
        </w:rPr>
        <w:t>опрашиваемого</w:t>
      </w:r>
      <w:proofErr w:type="gramEnd"/>
      <w:r w:rsidRPr="00FB3EDC">
        <w:rPr>
          <w:rFonts w:ascii="Times New Roman" w:hAnsi="Times New Roman" w:cs="Times New Roman"/>
          <w:i/>
          <w:sz w:val="16"/>
          <w:szCs w:val="16"/>
        </w:rPr>
        <w:t>)</w:t>
      </w:r>
    </w:p>
    <w:p w:rsidR="00150F3B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Иные лица, участвовавшие в опросе _________________________________________</w:t>
      </w:r>
      <w:r w:rsidR="00740C01">
        <w:rPr>
          <w:rFonts w:ascii="Times New Roman" w:hAnsi="Times New Roman" w:cs="Times New Roman"/>
          <w:sz w:val="24"/>
          <w:szCs w:val="24"/>
        </w:rPr>
        <w:t>___________</w:t>
      </w:r>
    </w:p>
    <w:p w:rsidR="00FB3EDC" w:rsidRDefault="00FB3EDC" w:rsidP="00740C0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proofErr w:type="gramStart"/>
      <w:r w:rsidR="00C04E35" w:rsidRPr="00FB3EDC">
        <w:rPr>
          <w:rFonts w:ascii="Times New Roman" w:hAnsi="Times New Roman" w:cs="Times New Roman"/>
          <w:i/>
          <w:sz w:val="16"/>
          <w:szCs w:val="16"/>
        </w:rPr>
        <w:t>(фамилия, имя, отчество лиц, участвовавших в опросе: другие члены</w:t>
      </w:r>
      <w:r w:rsidR="00150F3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04E35" w:rsidRPr="00FB3EDC">
        <w:rPr>
          <w:rFonts w:ascii="Times New Roman" w:hAnsi="Times New Roman" w:cs="Times New Roman"/>
          <w:i/>
          <w:sz w:val="16"/>
          <w:szCs w:val="16"/>
        </w:rPr>
        <w:t>комиссии по расследованию несчастного</w:t>
      </w:r>
      <w:r w:rsidR="00150F3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04E35" w:rsidRPr="00FB3EDC">
        <w:rPr>
          <w:rFonts w:ascii="Times New Roman" w:hAnsi="Times New Roman" w:cs="Times New Roman"/>
          <w:i/>
          <w:sz w:val="16"/>
          <w:szCs w:val="16"/>
        </w:rPr>
        <w:t xml:space="preserve">случая </w:t>
      </w:r>
      <w:proofErr w:type="gramEnd"/>
    </w:p>
    <w:p w:rsidR="00C04E35" w:rsidRPr="00FB3EDC" w:rsidRDefault="00FB3EDC" w:rsidP="00740C0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="00C04E35" w:rsidRPr="00FB3EDC">
        <w:rPr>
          <w:rFonts w:ascii="Times New Roman" w:hAnsi="Times New Roman" w:cs="Times New Roman"/>
          <w:i/>
          <w:sz w:val="16"/>
          <w:szCs w:val="16"/>
        </w:rPr>
        <w:t xml:space="preserve">с </w:t>
      </w:r>
      <w:proofErr w:type="gramStart"/>
      <w:r w:rsidR="00C04E35" w:rsidRPr="00FB3EDC">
        <w:rPr>
          <w:rFonts w:ascii="Times New Roman" w:hAnsi="Times New Roman" w:cs="Times New Roman"/>
          <w:i/>
          <w:sz w:val="16"/>
          <w:szCs w:val="16"/>
        </w:rPr>
        <w:t>обучающимся</w:t>
      </w:r>
      <w:proofErr w:type="gramEnd"/>
      <w:r w:rsidR="00C04E35" w:rsidRPr="00FB3EDC">
        <w:rPr>
          <w:rFonts w:ascii="Times New Roman" w:hAnsi="Times New Roman" w:cs="Times New Roman"/>
          <w:i/>
          <w:sz w:val="16"/>
          <w:szCs w:val="16"/>
        </w:rPr>
        <w:t>, законные</w:t>
      </w:r>
      <w:r w:rsidR="00150F3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04E35" w:rsidRPr="00FB3EDC">
        <w:rPr>
          <w:rFonts w:ascii="Times New Roman" w:hAnsi="Times New Roman" w:cs="Times New Roman"/>
          <w:i/>
          <w:sz w:val="16"/>
          <w:szCs w:val="16"/>
        </w:rPr>
        <w:t>представители)</w:t>
      </w:r>
    </w:p>
    <w:p w:rsidR="00C04E35" w:rsidRPr="00740C01" w:rsidRDefault="00C04E35" w:rsidP="00C04E35">
      <w:pPr>
        <w:pStyle w:val="ConsPlusNonformat"/>
        <w:jc w:val="both"/>
        <w:rPr>
          <w:rFonts w:ascii="Times New Roman" w:hAnsi="Times New Roman" w:cs="Times New Roman"/>
          <w:i/>
        </w:rPr>
      </w:pPr>
      <w:r w:rsidRPr="00740C01">
        <w:rPr>
          <w:rFonts w:ascii="Times New Roman" w:hAnsi="Times New Roman" w:cs="Times New Roman"/>
          <w:i/>
        </w:rPr>
        <w:t>___________________________________________________________________________</w:t>
      </w:r>
      <w:r w:rsidR="00740C01">
        <w:rPr>
          <w:rFonts w:ascii="Times New Roman" w:hAnsi="Times New Roman" w:cs="Times New Roman"/>
          <w:i/>
        </w:rPr>
        <w:t>_________________________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0C01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740C01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E35" w:rsidRPr="00C04E35">
        <w:rPr>
          <w:rFonts w:ascii="Times New Roman" w:hAnsi="Times New Roman" w:cs="Times New Roman"/>
          <w:sz w:val="24"/>
          <w:szCs w:val="24"/>
        </w:rPr>
        <w:t>По существу несчастного случая,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E35" w:rsidRPr="00C04E35">
        <w:rPr>
          <w:rFonts w:ascii="Times New Roman" w:hAnsi="Times New Roman" w:cs="Times New Roman"/>
          <w:sz w:val="24"/>
          <w:szCs w:val="24"/>
        </w:rPr>
        <w:t>происшедш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4E35" w:rsidRPr="00C04E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C04E35" w:rsidRPr="00C04E35">
        <w:rPr>
          <w:rFonts w:ascii="Times New Roman" w:hAnsi="Times New Roman" w:cs="Times New Roman"/>
          <w:sz w:val="24"/>
          <w:szCs w:val="24"/>
        </w:rPr>
        <w:t xml:space="preserve"> ______________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C01" w:rsidRDefault="00C04E35" w:rsidP="00740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_________________________________________________, могу сообщить следующее:</w:t>
      </w:r>
    </w:p>
    <w:p w:rsidR="00C04E35" w:rsidRPr="00FB3EDC" w:rsidRDefault="00740C01" w:rsidP="00740C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4E35" w:rsidRPr="00FB3EDC">
        <w:rPr>
          <w:rFonts w:ascii="Times New Roman" w:hAnsi="Times New Roman" w:cs="Times New Roman"/>
          <w:i/>
          <w:sz w:val="16"/>
          <w:szCs w:val="16"/>
        </w:rPr>
        <w:t>(фамилия, имя, отчество пострадавшего)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4E35" w:rsidRPr="00FB3EDC" w:rsidRDefault="00C04E35" w:rsidP="00740C0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3EDC">
        <w:rPr>
          <w:rFonts w:ascii="Times New Roman" w:hAnsi="Times New Roman" w:cs="Times New Roman"/>
          <w:i/>
          <w:sz w:val="16"/>
          <w:szCs w:val="16"/>
        </w:rPr>
        <w:t>(излагаются обстоятельства, при которых произошел несчастный случай,</w:t>
      </w:r>
      <w:r w:rsidR="00150F3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B3EDC">
        <w:rPr>
          <w:rFonts w:ascii="Times New Roman" w:hAnsi="Times New Roman" w:cs="Times New Roman"/>
          <w:i/>
          <w:sz w:val="16"/>
          <w:szCs w:val="16"/>
        </w:rPr>
        <w:t>и информация опрашиваемого, а также поставленные перед ним</w:t>
      </w:r>
      <w:r w:rsidR="00150F3B" w:rsidRPr="00FB3E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B3EDC">
        <w:rPr>
          <w:rFonts w:ascii="Times New Roman" w:hAnsi="Times New Roman" w:cs="Times New Roman"/>
          <w:i/>
          <w:sz w:val="16"/>
          <w:szCs w:val="16"/>
        </w:rPr>
        <w:t>вопросы и ответы на них)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3EDC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3EDC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3EDC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3EDC">
        <w:rPr>
          <w:rFonts w:ascii="Times New Roman" w:hAnsi="Times New Roman" w:cs="Times New Roman"/>
          <w:sz w:val="24"/>
          <w:szCs w:val="24"/>
        </w:rPr>
        <w:t>________</w:t>
      </w:r>
    </w:p>
    <w:p w:rsidR="0083506C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50F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0F" w:rsidRDefault="00F2390F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06C" w:rsidRDefault="0083506C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</w:t>
      </w:r>
      <w:r w:rsidR="00F2390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             ____________________</w:t>
      </w:r>
    </w:p>
    <w:p w:rsidR="0083506C" w:rsidRPr="00F2390F" w:rsidRDefault="0083506C" w:rsidP="0083506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C04E35" w:rsidRPr="00F2390F">
        <w:rPr>
          <w:rFonts w:ascii="Times New Roman" w:hAnsi="Times New Roman" w:cs="Times New Roman"/>
          <w:i/>
          <w:sz w:val="16"/>
          <w:szCs w:val="16"/>
        </w:rPr>
        <w:t>(подпись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="00C04E35" w:rsidRPr="00F239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>(ФИО</w:t>
      </w:r>
      <w:r w:rsidR="00150F3B" w:rsidRPr="00F2390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C04E35" w:rsidRPr="00F2390F">
        <w:rPr>
          <w:rFonts w:ascii="Times New Roman" w:hAnsi="Times New Roman" w:cs="Times New Roman"/>
          <w:i/>
          <w:sz w:val="16"/>
          <w:szCs w:val="16"/>
        </w:rPr>
        <w:t>опрашиваемого</w:t>
      </w:r>
      <w:proofErr w:type="gramEnd"/>
      <w:r w:rsidRPr="00F2390F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>(</w:t>
      </w:r>
      <w:r w:rsidR="00C04E35" w:rsidRPr="00F2390F">
        <w:rPr>
          <w:rFonts w:ascii="Times New Roman" w:hAnsi="Times New Roman" w:cs="Times New Roman"/>
          <w:i/>
          <w:sz w:val="16"/>
          <w:szCs w:val="16"/>
        </w:rPr>
        <w:t>дата)</w:t>
      </w:r>
      <w:r w:rsidR="00C04E35" w:rsidRPr="00F2390F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83506C" w:rsidRDefault="00C04E35" w:rsidP="0083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  <w:r w:rsidR="0083506C">
        <w:rPr>
          <w:rFonts w:ascii="Times New Roman" w:hAnsi="Times New Roman" w:cs="Times New Roman"/>
          <w:sz w:val="24"/>
          <w:szCs w:val="24"/>
        </w:rPr>
        <w:t>___________________        __________________________             ____________________</w:t>
      </w:r>
    </w:p>
    <w:p w:rsidR="0083506C" w:rsidRPr="00F2390F" w:rsidRDefault="0083506C" w:rsidP="0083506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gramStart"/>
      <w:r w:rsidRPr="00F2390F">
        <w:rPr>
          <w:rFonts w:ascii="Times New Roman" w:hAnsi="Times New Roman" w:cs="Times New Roman"/>
          <w:i/>
          <w:sz w:val="16"/>
          <w:szCs w:val="16"/>
        </w:rPr>
        <w:t>опрашиваемого</w:t>
      </w:r>
      <w:proofErr w:type="gramEnd"/>
      <w:r w:rsidRPr="00F2390F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83506C" w:rsidRDefault="0083506C" w:rsidP="0083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 __________________________             ____________________</w:t>
      </w:r>
    </w:p>
    <w:p w:rsidR="0083506C" w:rsidRPr="00F2390F" w:rsidRDefault="0083506C" w:rsidP="0083506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(подпись) 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gramStart"/>
      <w:r w:rsidRPr="00F2390F">
        <w:rPr>
          <w:rFonts w:ascii="Times New Roman" w:hAnsi="Times New Roman" w:cs="Times New Roman"/>
          <w:i/>
          <w:sz w:val="16"/>
          <w:szCs w:val="16"/>
        </w:rPr>
        <w:t>опрашиваемого</w:t>
      </w:r>
      <w:proofErr w:type="gramEnd"/>
      <w:r w:rsidRPr="00F2390F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(дата)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35" w:rsidRDefault="00C04E35" w:rsidP="0083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C04E3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156AC">
        <w:rPr>
          <w:rFonts w:ascii="Times New Roman" w:hAnsi="Times New Roman" w:cs="Times New Roman"/>
          <w:sz w:val="24"/>
          <w:szCs w:val="24"/>
        </w:rPr>
        <w:t>:</w:t>
      </w: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6C" w:rsidRDefault="0083506C" w:rsidP="0083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__________________________             ____________________</w:t>
      </w:r>
    </w:p>
    <w:p w:rsidR="0083506C" w:rsidRPr="00F2390F" w:rsidRDefault="0083506C" w:rsidP="0083506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 xml:space="preserve">             (подпись)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(ФИО </w:t>
      </w:r>
      <w:proofErr w:type="gramStart"/>
      <w:r w:rsidRPr="00F2390F">
        <w:rPr>
          <w:rFonts w:ascii="Times New Roman" w:hAnsi="Times New Roman" w:cs="Times New Roman"/>
          <w:i/>
          <w:sz w:val="16"/>
          <w:szCs w:val="16"/>
        </w:rPr>
        <w:t>опрашиваемого</w:t>
      </w:r>
      <w:proofErr w:type="gramEnd"/>
      <w:r w:rsidRPr="00F2390F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Протокол прочитан вслух</w:t>
      </w:r>
      <w:r w:rsidR="005156AC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</w:t>
      </w:r>
      <w:r w:rsidR="0083506C">
        <w:rPr>
          <w:rFonts w:ascii="Times New Roman" w:hAnsi="Times New Roman" w:cs="Times New Roman"/>
          <w:sz w:val="24"/>
          <w:szCs w:val="24"/>
        </w:rPr>
        <w:t xml:space="preserve">      </w:t>
      </w:r>
      <w:r w:rsidRPr="00C04E35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6AC">
        <w:rPr>
          <w:rFonts w:ascii="Times New Roman" w:hAnsi="Times New Roman" w:cs="Times New Roman"/>
          <w:sz w:val="24"/>
          <w:szCs w:val="24"/>
        </w:rPr>
        <w:t>__</w:t>
      </w:r>
      <w:r w:rsidR="0083506C">
        <w:rPr>
          <w:rFonts w:ascii="Times New Roman" w:hAnsi="Times New Roman" w:cs="Times New Roman"/>
          <w:sz w:val="24"/>
          <w:szCs w:val="24"/>
        </w:rPr>
        <w:t xml:space="preserve">   </w:t>
      </w:r>
      <w:r w:rsidRPr="00C04E35">
        <w:rPr>
          <w:rFonts w:ascii="Times New Roman" w:hAnsi="Times New Roman" w:cs="Times New Roman"/>
          <w:sz w:val="24"/>
          <w:szCs w:val="24"/>
        </w:rPr>
        <w:t>______________</w:t>
      </w:r>
    </w:p>
    <w:p w:rsidR="00C04E35" w:rsidRPr="00F2390F" w:rsidRDefault="00C04E3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3506C" w:rsidRPr="00F239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156AC" w:rsidRPr="00F2390F">
        <w:rPr>
          <w:rFonts w:ascii="Times New Roman" w:hAnsi="Times New Roman" w:cs="Times New Roman"/>
          <w:sz w:val="16"/>
          <w:szCs w:val="16"/>
        </w:rPr>
        <w:t xml:space="preserve"> </w:t>
      </w:r>
      <w:r w:rsidR="00F2390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>(подпись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>(ФИО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390F">
        <w:rPr>
          <w:rFonts w:ascii="Times New Roman" w:hAnsi="Times New Roman" w:cs="Times New Roman"/>
          <w:i/>
          <w:sz w:val="16"/>
          <w:szCs w:val="16"/>
        </w:rPr>
        <w:t>лица, проводившего опрос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 xml:space="preserve">)       </w:t>
      </w:r>
      <w:r w:rsidR="005156AC" w:rsidRPr="00F2390F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>(</w:t>
      </w:r>
      <w:r w:rsidRPr="00F2390F">
        <w:rPr>
          <w:rFonts w:ascii="Times New Roman" w:hAnsi="Times New Roman" w:cs="Times New Roman"/>
          <w:i/>
          <w:sz w:val="16"/>
          <w:szCs w:val="16"/>
        </w:rPr>
        <w:t>дата)</w:t>
      </w:r>
    </w:p>
    <w:p w:rsidR="00C04E35" w:rsidRPr="00C04E35" w:rsidRDefault="00F2390F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Замечания к протоколу _____________________________________________________</w:t>
      </w:r>
      <w:r w:rsidR="0083506C">
        <w:rPr>
          <w:rFonts w:ascii="Times New Roman" w:hAnsi="Times New Roman" w:cs="Times New Roman"/>
          <w:sz w:val="24"/>
          <w:szCs w:val="24"/>
        </w:rPr>
        <w:t>__________</w:t>
      </w:r>
    </w:p>
    <w:p w:rsidR="00C04E35" w:rsidRPr="00F2390F" w:rsidRDefault="00F2390F" w:rsidP="0083506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C04E35" w:rsidRPr="00F2390F">
        <w:rPr>
          <w:rFonts w:ascii="Times New Roman" w:hAnsi="Times New Roman" w:cs="Times New Roman"/>
          <w:i/>
          <w:sz w:val="16"/>
          <w:szCs w:val="16"/>
        </w:rPr>
        <w:t>(содержание замечаний либо указание на их отсутствие)</w:t>
      </w:r>
    </w:p>
    <w:p w:rsid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5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3506C" w:rsidRDefault="0083506C" w:rsidP="0083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_____________________________             ____________________</w:t>
      </w:r>
    </w:p>
    <w:p w:rsidR="0083506C" w:rsidRPr="00F2390F" w:rsidRDefault="0083506C" w:rsidP="0083506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 xml:space="preserve">             (подпись)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(ФИО  лица, проводившего опрос)               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>(дата)</w:t>
      </w:r>
      <w:r w:rsidRPr="00F2390F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83506C" w:rsidRPr="00C04E35" w:rsidRDefault="0083506C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Протокол опроса составлен _________________________________________________</w:t>
      </w:r>
      <w:r w:rsidR="0083506C">
        <w:rPr>
          <w:rFonts w:ascii="Times New Roman" w:hAnsi="Times New Roman" w:cs="Times New Roman"/>
          <w:sz w:val="24"/>
          <w:szCs w:val="24"/>
        </w:rPr>
        <w:t>__________</w:t>
      </w:r>
    </w:p>
    <w:p w:rsidR="00C04E35" w:rsidRPr="00F2390F" w:rsidRDefault="00C04E3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F2390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 (должность, 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>ФИО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председателя комиссии или иного лица,</w:t>
      </w:r>
      <w:r w:rsidR="0083506C" w:rsidRPr="00F239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390F">
        <w:rPr>
          <w:rFonts w:ascii="Times New Roman" w:hAnsi="Times New Roman" w:cs="Times New Roman"/>
          <w:i/>
          <w:sz w:val="16"/>
          <w:szCs w:val="16"/>
        </w:rPr>
        <w:t>проводившего опрос, подпись, дата)</w:t>
      </w:r>
    </w:p>
    <w:p w:rsidR="00C04E35" w:rsidRPr="00F2390F" w:rsidRDefault="00C04E35" w:rsidP="00150F3B">
      <w:pPr>
        <w:spacing w:after="0" w:line="240" w:lineRule="auto"/>
        <w:rPr>
          <w:sz w:val="16"/>
          <w:szCs w:val="16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C103D" w:rsidRDefault="003C103D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0CCC" w:rsidRDefault="00D00CCC" w:rsidP="00576C66">
      <w:pPr>
        <w:pStyle w:val="ConsPlusNormal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0CCC" w:rsidRDefault="00D00CCC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0CCC" w:rsidRDefault="00D00CCC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0CCC" w:rsidRPr="00E10C82" w:rsidRDefault="003C103D" w:rsidP="00D00CCC">
      <w:pPr>
        <w:pStyle w:val="ConsPlusNormal"/>
        <w:outlineLvl w:val="1"/>
        <w:rPr>
          <w:rFonts w:ascii="Times New Roman" w:hAnsi="Times New Roman" w:cs="Times New Roman"/>
          <w:b/>
          <w:bCs/>
          <w:color w:val="222222"/>
          <w:sz w:val="16"/>
          <w:szCs w:val="16"/>
        </w:rPr>
      </w:pPr>
      <w:r w:rsidRPr="003C103D">
        <w:rPr>
          <w:rFonts w:ascii="TimesNewRomanPSMT" w:eastAsiaTheme="minorEastAsia" w:hAnsi="TimesNewRomanPSMT" w:cstheme="minorBidi"/>
          <w:color w:val="000000"/>
          <w:sz w:val="22"/>
        </w:rPr>
        <w:t>__________________</w:t>
      </w:r>
      <w:r w:rsidR="002414A2">
        <w:rPr>
          <w:rFonts w:ascii="TimesNewRomanPSMT" w:eastAsiaTheme="minorEastAsia" w:hAnsi="TimesNewRomanPSMT" w:cstheme="minorBidi"/>
          <w:color w:val="000000"/>
          <w:sz w:val="22"/>
        </w:rPr>
        <w:t>_______</w:t>
      </w:r>
      <w:r w:rsidRPr="003C103D">
        <w:rPr>
          <w:rFonts w:ascii="TimesNewRomanPSMT" w:eastAsiaTheme="minorEastAsia" w:hAnsi="TimesNewRomanPSMT" w:cstheme="minorBidi"/>
          <w:color w:val="000000"/>
          <w:sz w:val="22"/>
          <w:szCs w:val="22"/>
        </w:rPr>
        <w:br/>
      </w:r>
      <w:r w:rsidRPr="00E10C82">
        <w:rPr>
          <w:rFonts w:ascii="Times New Roman" w:eastAsiaTheme="minorEastAsia" w:hAnsi="Times New Roman" w:cs="Times New Roman"/>
          <w:color w:val="000000"/>
          <w:sz w:val="16"/>
          <w:szCs w:val="16"/>
        </w:rPr>
        <w:t>*Заполняется при наличии таких данных</w:t>
      </w:r>
    </w:p>
    <w:p w:rsidR="00C04E35" w:rsidRPr="006E15C1" w:rsidRDefault="006E15C1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E15C1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lastRenderedPageBreak/>
        <w:t>Приложение № 4</w:t>
      </w:r>
      <w:r w:rsidRPr="006E15C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>к Положению о расследовании и учете</w:t>
      </w:r>
      <w:r w:rsidRPr="006E15C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>несчастных случаев с воспитанниками</w:t>
      </w:r>
      <w:r w:rsidRPr="006E15C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 xml:space="preserve">МДОУ «Детский сад № </w:t>
      </w:r>
      <w: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99</w:t>
      </w:r>
      <w:r w:rsidRPr="006E15C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»</w:t>
      </w:r>
    </w:p>
    <w:p w:rsidR="006E15C1" w:rsidRDefault="006E15C1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35" w:rsidRPr="00150F3B" w:rsidRDefault="00C04E35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04E35" w:rsidRPr="00150F3B" w:rsidRDefault="00C04E35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осмотра места несчастного случая произошедшего в организации,</w:t>
      </w:r>
    </w:p>
    <w:p w:rsidR="00C04E35" w:rsidRPr="00150F3B" w:rsidRDefault="00C04E35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F3B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150F3B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</w:t>
      </w:r>
      <w:r w:rsidR="00501E6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04E35">
        <w:rPr>
          <w:rFonts w:ascii="Times New Roman" w:hAnsi="Times New Roman" w:cs="Times New Roman"/>
          <w:sz w:val="24"/>
          <w:szCs w:val="24"/>
        </w:rPr>
        <w:t>_____________________________</w:t>
      </w:r>
      <w:r w:rsidR="00501E6A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F2390F" w:rsidRDefault="00C04E35" w:rsidP="00501E6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>(</w:t>
      </w:r>
      <w:r w:rsidR="00501E6A" w:rsidRPr="00F2390F">
        <w:rPr>
          <w:rFonts w:ascii="Times New Roman" w:hAnsi="Times New Roman" w:cs="Times New Roman"/>
          <w:i/>
          <w:sz w:val="16"/>
          <w:szCs w:val="16"/>
        </w:rPr>
        <w:t>ФИО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пострадавшего)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4EFC" w:rsidRPr="00C04E35" w:rsidRDefault="00334EFC" w:rsidP="00334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E6A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99»    </w:t>
      </w: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«</w:t>
      </w:r>
      <w:r w:rsidRPr="00C04E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334EFC" w:rsidRPr="00F155DF" w:rsidRDefault="00334EFC" w:rsidP="00334EF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F155DF">
        <w:rPr>
          <w:rFonts w:ascii="Times New Roman" w:hAnsi="Times New Roman" w:cs="Times New Roman"/>
          <w:i/>
          <w:sz w:val="16"/>
          <w:szCs w:val="16"/>
        </w:rPr>
        <w:t xml:space="preserve">    (место составления протокола)</w:t>
      </w:r>
    </w:p>
    <w:p w:rsidR="00334EFC" w:rsidRPr="00C04E35" w:rsidRDefault="00334EFC" w:rsidP="00334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04E35">
        <w:rPr>
          <w:rFonts w:ascii="Times New Roman" w:hAnsi="Times New Roman" w:cs="Times New Roman"/>
          <w:sz w:val="24"/>
          <w:szCs w:val="24"/>
        </w:rPr>
        <w:t>Опрос начат   в ____ час</w:t>
      </w:r>
      <w:proofErr w:type="gramStart"/>
      <w:r w:rsidRPr="00C04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E3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C04E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4E35">
        <w:rPr>
          <w:rFonts w:ascii="Times New Roman" w:hAnsi="Times New Roman" w:cs="Times New Roman"/>
          <w:sz w:val="24"/>
          <w:szCs w:val="24"/>
        </w:rPr>
        <w:t>ин.</w:t>
      </w:r>
    </w:p>
    <w:p w:rsidR="00C04E35" w:rsidRPr="00C04E35" w:rsidRDefault="00334EFC" w:rsidP="00334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04E35">
        <w:rPr>
          <w:rFonts w:ascii="Times New Roman" w:hAnsi="Times New Roman" w:cs="Times New Roman"/>
          <w:sz w:val="24"/>
          <w:szCs w:val="24"/>
        </w:rPr>
        <w:t>Опрос окончен в ____ час</w:t>
      </w:r>
      <w:proofErr w:type="gramStart"/>
      <w:r w:rsidRPr="00C04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E3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C04E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4E35">
        <w:rPr>
          <w:rFonts w:ascii="Times New Roman" w:hAnsi="Times New Roman" w:cs="Times New Roman"/>
          <w:sz w:val="24"/>
          <w:szCs w:val="24"/>
        </w:rPr>
        <w:t>ин.</w:t>
      </w:r>
    </w:p>
    <w:p w:rsidR="00334EFC" w:rsidRPr="00537D55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D55">
        <w:rPr>
          <w:rFonts w:ascii="Times New Roman" w:hAnsi="Times New Roman" w:cs="Times New Roman"/>
          <w:sz w:val="24"/>
          <w:szCs w:val="24"/>
          <w:u w:val="single"/>
        </w:rPr>
        <w:t>Комиссией в составе:</w:t>
      </w:r>
    </w:p>
    <w:p w:rsidR="00334EFC" w:rsidRPr="00C04E35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Председателя  комиссии по расследованию несчастного случая в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99»:</w:t>
      </w:r>
    </w:p>
    <w:p w:rsidR="00334EFC" w:rsidRPr="00C04E35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34EFC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членов: </w:t>
      </w: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E3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4EFC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_______________________________________________________________________</w:t>
      </w:r>
    </w:p>
    <w:p w:rsidR="00334EFC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_______________________________________________________________________</w:t>
      </w:r>
    </w:p>
    <w:p w:rsidR="00334EFC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_______________________________________________________________________</w:t>
      </w:r>
    </w:p>
    <w:p w:rsidR="00334EFC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распорядительным актом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34EFC" w:rsidRPr="00C04E35" w:rsidRDefault="00334EFC" w:rsidP="003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34EFC" w:rsidRPr="00F155DF" w:rsidRDefault="00334EFC" w:rsidP="00334EF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5D2B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Pr="00F155DF">
        <w:rPr>
          <w:rFonts w:ascii="Times New Roman" w:hAnsi="Times New Roman" w:cs="Times New Roman"/>
          <w:i/>
          <w:sz w:val="16"/>
          <w:szCs w:val="16"/>
        </w:rPr>
        <w:t>(указываются реквизиты распорядительного акта)</w:t>
      </w:r>
    </w:p>
    <w:p w:rsidR="00334EFC" w:rsidRPr="00795D2B" w:rsidRDefault="00334EFC" w:rsidP="00334EF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EFC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произведен осмотр места несчастного случая, происшедшего _________________</w:t>
      </w:r>
      <w:r w:rsidR="00334EFC">
        <w:rPr>
          <w:rFonts w:ascii="Times New Roman" w:hAnsi="Times New Roman" w:cs="Times New Roman"/>
          <w:sz w:val="24"/>
          <w:szCs w:val="24"/>
        </w:rPr>
        <w:t>_____________</w:t>
      </w:r>
    </w:p>
    <w:p w:rsidR="00C04E35" w:rsidRPr="00F155DF" w:rsidRDefault="00C04E3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004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  <w:r w:rsidR="00334E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55DF">
        <w:rPr>
          <w:rFonts w:ascii="Times New Roman" w:hAnsi="Times New Roman" w:cs="Times New Roman"/>
          <w:i/>
          <w:sz w:val="16"/>
          <w:szCs w:val="16"/>
        </w:rPr>
        <w:t>(указывается дата</w:t>
      </w:r>
      <w:r w:rsidR="00300449" w:rsidRPr="00F155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155DF">
        <w:rPr>
          <w:rFonts w:ascii="Times New Roman" w:hAnsi="Times New Roman" w:cs="Times New Roman"/>
          <w:i/>
          <w:sz w:val="16"/>
          <w:szCs w:val="16"/>
        </w:rPr>
        <w:t>несчастного</w:t>
      </w:r>
      <w:r w:rsidR="00300449" w:rsidRPr="00F155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155DF">
        <w:rPr>
          <w:rFonts w:ascii="Times New Roman" w:hAnsi="Times New Roman" w:cs="Times New Roman"/>
          <w:i/>
          <w:sz w:val="16"/>
          <w:szCs w:val="16"/>
        </w:rPr>
        <w:t>случая)</w:t>
      </w:r>
    </w:p>
    <w:p w:rsidR="00C04E35" w:rsidRPr="00F155DF" w:rsidRDefault="00C04E35" w:rsidP="00334EF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  <w:r w:rsidR="00334EFC">
        <w:rPr>
          <w:rFonts w:ascii="Times New Roman" w:hAnsi="Times New Roman" w:cs="Times New Roman"/>
          <w:sz w:val="24"/>
          <w:szCs w:val="24"/>
        </w:rPr>
        <w:t>________</w:t>
      </w: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  <w:r w:rsidRPr="00F155DF">
        <w:rPr>
          <w:rFonts w:ascii="Times New Roman" w:hAnsi="Times New Roman" w:cs="Times New Roman"/>
          <w:i/>
          <w:sz w:val="16"/>
          <w:szCs w:val="16"/>
        </w:rPr>
        <w:t>(указывается наименование организации, осуществляющей</w:t>
      </w:r>
      <w:r w:rsidR="00300449" w:rsidRPr="00F155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155DF">
        <w:rPr>
          <w:rFonts w:ascii="Times New Roman" w:hAnsi="Times New Roman" w:cs="Times New Roman"/>
          <w:i/>
          <w:sz w:val="16"/>
          <w:szCs w:val="16"/>
        </w:rPr>
        <w:t>образовательную деятельность)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7706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F155DF" w:rsidRDefault="00C04E35" w:rsidP="000C770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55DF">
        <w:rPr>
          <w:rFonts w:ascii="Times New Roman" w:hAnsi="Times New Roman" w:cs="Times New Roman"/>
          <w:i/>
          <w:sz w:val="16"/>
          <w:szCs w:val="16"/>
        </w:rPr>
        <w:t>(указывается   учредитель,   в   ведении  которого  находится  организация,</w:t>
      </w:r>
      <w:r w:rsidR="00300449" w:rsidRPr="00F155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155DF">
        <w:rPr>
          <w:rFonts w:ascii="Times New Roman" w:hAnsi="Times New Roman" w:cs="Times New Roman"/>
          <w:i/>
          <w:sz w:val="16"/>
          <w:szCs w:val="16"/>
        </w:rPr>
        <w:t>осуществляющая образовательную деятельность)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  <w:r w:rsidR="000C7706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F2390F" w:rsidRDefault="00C04E35" w:rsidP="000C770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390F">
        <w:rPr>
          <w:rFonts w:ascii="Times New Roman" w:hAnsi="Times New Roman" w:cs="Times New Roman"/>
          <w:i/>
          <w:sz w:val="16"/>
          <w:szCs w:val="16"/>
        </w:rPr>
        <w:t>(</w:t>
      </w:r>
      <w:r w:rsidR="000C7706" w:rsidRPr="00F2390F">
        <w:rPr>
          <w:rFonts w:ascii="Times New Roman" w:hAnsi="Times New Roman" w:cs="Times New Roman"/>
          <w:i/>
          <w:sz w:val="16"/>
          <w:szCs w:val="16"/>
        </w:rPr>
        <w:t>ФИО</w:t>
      </w:r>
      <w:r w:rsidRPr="00F2390F">
        <w:rPr>
          <w:rFonts w:ascii="Times New Roman" w:hAnsi="Times New Roman" w:cs="Times New Roman"/>
          <w:i/>
          <w:sz w:val="16"/>
          <w:szCs w:val="16"/>
        </w:rPr>
        <w:t xml:space="preserve"> пострадавшего)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Осмотр проводился в присутствии ___________________________________________</w:t>
      </w:r>
      <w:r w:rsidR="00E7601E">
        <w:rPr>
          <w:rFonts w:ascii="Times New Roman" w:hAnsi="Times New Roman" w:cs="Times New Roman"/>
          <w:sz w:val="24"/>
          <w:szCs w:val="24"/>
        </w:rPr>
        <w:t>__________</w:t>
      </w:r>
    </w:p>
    <w:p w:rsidR="00E7601E" w:rsidRPr="00F155DF" w:rsidRDefault="00E7601E" w:rsidP="00E760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="00F155D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C04E35" w:rsidRPr="00F155DF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0C7706" w:rsidRPr="00F155DF">
        <w:rPr>
          <w:rFonts w:ascii="Times New Roman" w:eastAsia="Times New Roman" w:hAnsi="Times New Roman" w:cs="Times New Roman"/>
          <w:i/>
          <w:sz w:val="16"/>
          <w:szCs w:val="16"/>
        </w:rPr>
        <w:t>ФИО</w:t>
      </w:r>
      <w:r w:rsidR="000C7706" w:rsidRPr="00F155DF">
        <w:rPr>
          <w:rFonts w:eastAsia="Times New Roman"/>
          <w:b/>
          <w:bCs/>
          <w:i/>
          <w:sz w:val="16"/>
          <w:szCs w:val="16"/>
        </w:rPr>
        <w:t xml:space="preserve"> </w:t>
      </w:r>
      <w:r w:rsidR="000C7706" w:rsidRPr="00F155DF">
        <w:rPr>
          <w:rFonts w:ascii="Times New Roman" w:eastAsia="Times New Roman" w:hAnsi="Times New Roman" w:cs="Times New Roman"/>
          <w:i/>
          <w:sz w:val="16"/>
          <w:szCs w:val="16"/>
        </w:rPr>
        <w:t xml:space="preserve">других лиц, участвовавших в осмотре: другие члены комиссии </w:t>
      </w:r>
      <w:proofErr w:type="gramEnd"/>
    </w:p>
    <w:p w:rsidR="00E7601E" w:rsidRPr="00F155DF" w:rsidRDefault="000C7706" w:rsidP="00E760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155DF">
        <w:rPr>
          <w:rFonts w:ascii="Times New Roman" w:eastAsia="Times New Roman" w:hAnsi="Times New Roman" w:cs="Times New Roman"/>
          <w:i/>
          <w:sz w:val="16"/>
          <w:szCs w:val="16"/>
        </w:rPr>
        <w:t xml:space="preserve">по расследованию несчастного случая </w:t>
      </w:r>
      <w:r w:rsidR="00E7601E" w:rsidRPr="00F155DF">
        <w:rPr>
          <w:rFonts w:ascii="Times New Roman" w:eastAsia="Times New Roman" w:hAnsi="Times New Roman" w:cs="Times New Roman"/>
          <w:i/>
          <w:sz w:val="16"/>
          <w:szCs w:val="16"/>
        </w:rPr>
        <w:t>с воспитанниками)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601E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1. Обстановка и состояние места несчастного случая на момент осмотра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0EEC">
        <w:rPr>
          <w:rFonts w:ascii="Times New Roman" w:hAnsi="Times New Roman" w:cs="Times New Roman"/>
          <w:sz w:val="24"/>
          <w:szCs w:val="24"/>
        </w:rPr>
        <w:t>________</w:t>
      </w:r>
    </w:p>
    <w:p w:rsidR="00F155DF" w:rsidRPr="00F155DF" w:rsidRDefault="00F155DF" w:rsidP="003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55DF">
        <w:rPr>
          <w:rFonts w:ascii="Times New Roman" w:eastAsia="Times New Roman" w:hAnsi="Times New Roman" w:cs="Times New Roman"/>
          <w:color w:val="000000"/>
          <w:sz w:val="16"/>
          <w:szCs w:val="16"/>
        </w:rPr>
        <w:t>(изменилась или нет по свидетельству пострадавшего или очевидцев несчастного случая, краткое изложение существа изменений)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0EEC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2. Описание места, где произошел несчастный случай ________________________</w:t>
      </w:r>
      <w:r w:rsidR="00310EEC">
        <w:rPr>
          <w:rFonts w:ascii="Times New Roman" w:hAnsi="Times New Roman" w:cs="Times New Roman"/>
          <w:sz w:val="24"/>
          <w:szCs w:val="24"/>
        </w:rPr>
        <w:t>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0EEC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Default="00C04E35" w:rsidP="00310EE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>(точное место несчастного случая, тип (марка), вид оборудования, средства</w:t>
      </w:r>
      <w:r w:rsidR="00310EEC" w:rsidRPr="000E39A1">
        <w:rPr>
          <w:rFonts w:ascii="Times New Roman" w:hAnsi="Times New Roman" w:cs="Times New Roman"/>
          <w:i/>
          <w:sz w:val="16"/>
          <w:szCs w:val="16"/>
        </w:rPr>
        <w:t xml:space="preserve"> обучения</w:t>
      </w:r>
      <w:r w:rsidRPr="000E39A1">
        <w:rPr>
          <w:rFonts w:ascii="Times New Roman" w:hAnsi="Times New Roman" w:cs="Times New Roman"/>
          <w:i/>
          <w:sz w:val="16"/>
          <w:szCs w:val="16"/>
        </w:rPr>
        <w:t>)</w:t>
      </w:r>
    </w:p>
    <w:p w:rsidR="00B331B3" w:rsidRDefault="00B331B3" w:rsidP="00310EE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1B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B331B3" w:rsidRPr="00B331B3" w:rsidRDefault="00B331B3" w:rsidP="00310EE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417FF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3.   Описание   части   оборудования  (постройки,  сооружения),  материала,</w:t>
      </w:r>
      <w:r w:rsidR="00310EEC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инструмента,  приспособления  и  других  предметов, которыми были причинены</w:t>
      </w:r>
      <w:r w:rsidR="00310EEC">
        <w:rPr>
          <w:rFonts w:ascii="Times New Roman" w:hAnsi="Times New Roman" w:cs="Times New Roman"/>
          <w:sz w:val="24"/>
          <w:szCs w:val="24"/>
        </w:rPr>
        <w:t xml:space="preserve"> повреждения (травма)*: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0EEC">
        <w:rPr>
          <w:rFonts w:ascii="Times New Roman" w:hAnsi="Times New Roman" w:cs="Times New Roman"/>
          <w:sz w:val="24"/>
          <w:szCs w:val="24"/>
        </w:rPr>
        <w:t>________</w:t>
      </w:r>
    </w:p>
    <w:p w:rsidR="00310EEC" w:rsidRPr="000E39A1" w:rsidRDefault="00310EEC" w:rsidP="00310EE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>(указать конкретно их наличие и состояние)</w:t>
      </w:r>
    </w:p>
    <w:p w:rsid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0E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7FF1" w:rsidRPr="00C04E35" w:rsidRDefault="00417FF1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lastRenderedPageBreak/>
        <w:t>4.  Наличие  и  состояние защитных ограждений и других средств безопасности</w:t>
      </w:r>
      <w:r w:rsidR="00310EEC">
        <w:rPr>
          <w:rFonts w:ascii="Times New Roman" w:hAnsi="Times New Roman" w:cs="Times New Roman"/>
          <w:sz w:val="24"/>
          <w:szCs w:val="24"/>
        </w:rPr>
        <w:t>*: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310EEC">
        <w:rPr>
          <w:rFonts w:ascii="Times New Roman" w:hAnsi="Times New Roman" w:cs="Times New Roman"/>
          <w:sz w:val="24"/>
          <w:szCs w:val="24"/>
        </w:rPr>
        <w:t>____________</w:t>
      </w:r>
    </w:p>
    <w:p w:rsidR="00C04E35" w:rsidRPr="000E39A1" w:rsidRDefault="00C04E35" w:rsidP="000E39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>(блокировок,    средств    сигнализации,    защитных    экранов,   кожухов,</w:t>
      </w:r>
      <w:r w:rsidR="00300449" w:rsidRPr="000E39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E39A1">
        <w:rPr>
          <w:rFonts w:ascii="Times New Roman" w:hAnsi="Times New Roman" w:cs="Times New Roman"/>
          <w:i/>
          <w:sz w:val="16"/>
          <w:szCs w:val="16"/>
        </w:rPr>
        <w:t>заземлен</w:t>
      </w:r>
      <w:r w:rsidR="000E39A1" w:rsidRPr="000E39A1">
        <w:rPr>
          <w:rFonts w:ascii="Times New Roman" w:hAnsi="Times New Roman" w:cs="Times New Roman"/>
          <w:i/>
          <w:sz w:val="16"/>
          <w:szCs w:val="16"/>
        </w:rPr>
        <w:t>ий/</w:t>
      </w:r>
      <w:proofErr w:type="spellStart"/>
      <w:r w:rsidR="000E39A1" w:rsidRPr="000E39A1">
        <w:rPr>
          <w:rFonts w:ascii="Times New Roman" w:hAnsi="Times New Roman" w:cs="Times New Roman"/>
          <w:i/>
          <w:sz w:val="16"/>
          <w:szCs w:val="16"/>
        </w:rPr>
        <w:t>занулений</w:t>
      </w:r>
      <w:proofErr w:type="spellEnd"/>
      <w:r w:rsidR="000E39A1" w:rsidRPr="000E39A1">
        <w:rPr>
          <w:rFonts w:ascii="Times New Roman" w:hAnsi="Times New Roman" w:cs="Times New Roman"/>
          <w:i/>
          <w:sz w:val="16"/>
          <w:szCs w:val="16"/>
        </w:rPr>
        <w:t>, изоляции проводов</w:t>
      </w:r>
      <w:r w:rsidRPr="000E39A1">
        <w:rPr>
          <w:rFonts w:ascii="Times New Roman" w:hAnsi="Times New Roman" w:cs="Times New Roman"/>
          <w:i/>
          <w:sz w:val="16"/>
          <w:szCs w:val="16"/>
        </w:rPr>
        <w:t>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5.  Наличие и состояние средств индивидуальной защиты, которыми пользовался</w:t>
      </w:r>
      <w:r w:rsidR="000E39A1">
        <w:rPr>
          <w:rFonts w:ascii="Times New Roman" w:hAnsi="Times New Roman" w:cs="Times New Roman"/>
          <w:sz w:val="24"/>
          <w:szCs w:val="24"/>
        </w:rPr>
        <w:t xml:space="preserve"> пострадавший*: _____________________________________________________________________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39A1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0E39A1" w:rsidRDefault="00C04E35" w:rsidP="000E39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>(наличие   средств   индивидуальной   защиты,   защитной   экипировки,   их</w:t>
      </w:r>
      <w:r w:rsidR="000E39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E39A1">
        <w:rPr>
          <w:rFonts w:ascii="Times New Roman" w:hAnsi="Times New Roman" w:cs="Times New Roman"/>
          <w:i/>
          <w:sz w:val="16"/>
          <w:szCs w:val="16"/>
        </w:rPr>
        <w:t>соответствие нормативным требованиям)</w:t>
      </w:r>
    </w:p>
    <w:p w:rsid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6. </w:t>
      </w:r>
      <w:r w:rsidR="000E39A1">
        <w:rPr>
          <w:rFonts w:ascii="Times New Roman" w:hAnsi="Times New Roman" w:cs="Times New Roman"/>
          <w:sz w:val="24"/>
          <w:szCs w:val="24"/>
        </w:rPr>
        <w:t xml:space="preserve">     </w:t>
      </w:r>
      <w:r w:rsidRPr="00C04E35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C04E35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C04E35">
        <w:rPr>
          <w:rFonts w:ascii="Times New Roman" w:hAnsi="Times New Roman" w:cs="Times New Roman"/>
          <w:sz w:val="24"/>
          <w:szCs w:val="24"/>
        </w:rPr>
        <w:t xml:space="preserve"> и мес</w:t>
      </w:r>
      <w:r w:rsidR="000E39A1">
        <w:rPr>
          <w:rFonts w:ascii="Times New Roman" w:hAnsi="Times New Roman" w:cs="Times New Roman"/>
          <w:sz w:val="24"/>
          <w:szCs w:val="24"/>
        </w:rPr>
        <w:t>тной вентиляц</w:t>
      </w:r>
      <w:proofErr w:type="gramStart"/>
      <w:r w:rsidR="000E39A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E39A1">
        <w:rPr>
          <w:rFonts w:ascii="Times New Roman" w:hAnsi="Times New Roman" w:cs="Times New Roman"/>
          <w:sz w:val="24"/>
          <w:szCs w:val="24"/>
        </w:rPr>
        <w:t xml:space="preserve"> состояние*: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E39A1">
        <w:rPr>
          <w:rFonts w:ascii="Times New Roman" w:hAnsi="Times New Roman" w:cs="Times New Roman"/>
          <w:sz w:val="24"/>
          <w:szCs w:val="24"/>
        </w:rPr>
        <w:t>_____________</w:t>
      </w:r>
    </w:p>
    <w:p w:rsidR="000E39A1" w:rsidRPr="00C04E35" w:rsidRDefault="000E39A1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7. </w:t>
      </w:r>
      <w:r w:rsidR="000E39A1">
        <w:rPr>
          <w:rFonts w:ascii="Times New Roman" w:hAnsi="Times New Roman" w:cs="Times New Roman"/>
          <w:sz w:val="24"/>
          <w:szCs w:val="24"/>
        </w:rPr>
        <w:t xml:space="preserve">     </w:t>
      </w:r>
      <w:r w:rsidRPr="00C04E35">
        <w:rPr>
          <w:rFonts w:ascii="Times New Roman" w:hAnsi="Times New Roman" w:cs="Times New Roman"/>
          <w:sz w:val="24"/>
          <w:szCs w:val="24"/>
        </w:rPr>
        <w:t>Состоя</w:t>
      </w:r>
      <w:r w:rsidR="000E39A1">
        <w:rPr>
          <w:rFonts w:ascii="Times New Roman" w:hAnsi="Times New Roman" w:cs="Times New Roman"/>
          <w:sz w:val="24"/>
          <w:szCs w:val="24"/>
        </w:rPr>
        <w:t>ние освещенности и температуры*: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E39A1">
        <w:rPr>
          <w:rFonts w:ascii="Times New Roman" w:hAnsi="Times New Roman" w:cs="Times New Roman"/>
          <w:sz w:val="24"/>
          <w:szCs w:val="24"/>
        </w:rPr>
        <w:t>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39A1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0E39A1" w:rsidRDefault="00C04E35" w:rsidP="000E39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>(наличие приборов освещения и обогрева помещений и их состояние)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В ходе осмотра проводилось</w:t>
      </w:r>
      <w:r w:rsidR="00035D48">
        <w:rPr>
          <w:rFonts w:ascii="Times New Roman" w:hAnsi="Times New Roman" w:cs="Times New Roman"/>
          <w:sz w:val="24"/>
          <w:szCs w:val="24"/>
        </w:rPr>
        <w:t>: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0E39A1">
        <w:rPr>
          <w:rFonts w:ascii="Times New Roman" w:hAnsi="Times New Roman" w:cs="Times New Roman"/>
          <w:sz w:val="24"/>
          <w:szCs w:val="24"/>
        </w:rPr>
        <w:t>__________</w:t>
      </w:r>
    </w:p>
    <w:p w:rsidR="00C04E35" w:rsidRPr="000E39A1" w:rsidRDefault="000E39A1" w:rsidP="000E39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="00C04E35" w:rsidRPr="000E39A1">
        <w:rPr>
          <w:rFonts w:ascii="Times New Roman" w:hAnsi="Times New Roman" w:cs="Times New Roman"/>
          <w:i/>
          <w:sz w:val="16"/>
          <w:szCs w:val="16"/>
        </w:rPr>
        <w:t>(фотогр</w:t>
      </w:r>
      <w:r>
        <w:rPr>
          <w:rFonts w:ascii="Times New Roman" w:hAnsi="Times New Roman" w:cs="Times New Roman"/>
          <w:i/>
          <w:sz w:val="16"/>
          <w:szCs w:val="16"/>
        </w:rPr>
        <w:t>афирование, видеосъемка, прочее</w:t>
      </w:r>
      <w:r w:rsidR="00C04E35" w:rsidRPr="000E39A1">
        <w:rPr>
          <w:rFonts w:ascii="Times New Roman" w:hAnsi="Times New Roman" w:cs="Times New Roman"/>
          <w:i/>
          <w:sz w:val="16"/>
          <w:szCs w:val="16"/>
        </w:rPr>
        <w:t>)</w:t>
      </w:r>
    </w:p>
    <w:p w:rsidR="00C04E35" w:rsidRPr="00C04E35" w:rsidRDefault="000E39A1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места происшествия изъяты*</w:t>
      </w:r>
      <w:r w:rsidR="00C04E35" w:rsidRPr="00C04E35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E39A1" w:rsidRPr="000E39A1" w:rsidRDefault="00C04E35" w:rsidP="000E39A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300449" w:rsidRPr="000E39A1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0E39A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0E39A1">
        <w:rPr>
          <w:rFonts w:ascii="Times New Roman" w:hAnsi="Times New Roman" w:cs="Times New Roman"/>
          <w:i/>
          <w:sz w:val="16"/>
          <w:szCs w:val="16"/>
        </w:rPr>
        <w:t>(перечень и индивидуальные характеристики</w:t>
      </w:r>
      <w:r w:rsidR="000E39A1" w:rsidRPr="000E39A1">
        <w:rPr>
          <w:rFonts w:ascii="Times New Roman" w:hAnsi="Times New Roman" w:cs="Times New Roman"/>
          <w:i/>
          <w:sz w:val="16"/>
          <w:szCs w:val="16"/>
        </w:rPr>
        <w:t xml:space="preserve"> изъятых предметов)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300449" w:rsidRPr="000E39A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0E39A1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300449" w:rsidRPr="000E39A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К протоколу осмотра прилагаются: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39A1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0E39A1" w:rsidRDefault="00C04E35" w:rsidP="000E39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9A1">
        <w:rPr>
          <w:rFonts w:ascii="Times New Roman" w:hAnsi="Times New Roman" w:cs="Times New Roman"/>
          <w:i/>
          <w:sz w:val="16"/>
          <w:szCs w:val="16"/>
        </w:rPr>
        <w:t>(схема места несчастного случая, фотографии, видеосъемка)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Содержание  заявлений, поступивших перед началом, в ходе, либо по окончании</w:t>
      </w:r>
      <w:r w:rsidR="000E39A1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осмотр</w:t>
      </w:r>
      <w:r w:rsidR="000E39A1">
        <w:rPr>
          <w:rFonts w:ascii="Times New Roman" w:hAnsi="Times New Roman" w:cs="Times New Roman"/>
          <w:sz w:val="24"/>
          <w:szCs w:val="24"/>
        </w:rPr>
        <w:t>а от участвующих в осмотре лиц*: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35D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C04E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E39A1">
        <w:rPr>
          <w:rFonts w:ascii="Times New Roman" w:hAnsi="Times New Roman" w:cs="Times New Roman"/>
          <w:sz w:val="24"/>
          <w:szCs w:val="24"/>
        </w:rPr>
        <w:t>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</w:t>
      </w:r>
      <w:r w:rsidR="00035D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35D48" w:rsidRPr="000E39A1" w:rsidRDefault="00035D48" w:rsidP="00035D48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C04E35" w:rsidRPr="000E39A1">
        <w:rPr>
          <w:rFonts w:ascii="Times New Roman" w:hAnsi="Times New Roman" w:cs="Times New Roman"/>
          <w:i/>
          <w:sz w:val="16"/>
          <w:szCs w:val="16"/>
        </w:rPr>
        <w:t>(подпис</w:t>
      </w:r>
      <w:r>
        <w:rPr>
          <w:rFonts w:ascii="Times New Roman" w:hAnsi="Times New Roman" w:cs="Times New Roman"/>
          <w:i/>
          <w:sz w:val="16"/>
          <w:szCs w:val="16"/>
        </w:rPr>
        <w:t>ь)</w:t>
      </w:r>
      <w:r w:rsidR="00C04E35" w:rsidRPr="000E39A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(</w:t>
      </w:r>
      <w:r w:rsidR="000E39A1">
        <w:rPr>
          <w:rFonts w:ascii="Times New Roman" w:hAnsi="Times New Roman" w:cs="Times New Roman"/>
          <w:i/>
          <w:sz w:val="16"/>
          <w:szCs w:val="16"/>
        </w:rPr>
        <w:t>ФИО</w:t>
      </w:r>
      <w:r w:rsidR="00C04E35" w:rsidRPr="000E39A1">
        <w:rPr>
          <w:rFonts w:ascii="Times New Roman" w:hAnsi="Times New Roman" w:cs="Times New Roman"/>
          <w:i/>
          <w:sz w:val="16"/>
          <w:szCs w:val="16"/>
        </w:rPr>
        <w:t xml:space="preserve"> участвовавших в осмотре</w:t>
      </w:r>
      <w:r w:rsidR="00300449" w:rsidRPr="000E39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04E35" w:rsidRPr="000E39A1">
        <w:rPr>
          <w:rFonts w:ascii="Times New Roman" w:hAnsi="Times New Roman" w:cs="Times New Roman"/>
          <w:i/>
          <w:sz w:val="16"/>
          <w:szCs w:val="16"/>
        </w:rPr>
        <w:t>лиц, дата)</w:t>
      </w:r>
    </w:p>
    <w:p w:rsidR="00035D48" w:rsidRPr="00C04E35" w:rsidRDefault="00035D48" w:rsidP="00035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35D48" w:rsidRDefault="00035D48" w:rsidP="00035D48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0E39A1">
        <w:rPr>
          <w:rFonts w:ascii="Times New Roman" w:hAnsi="Times New Roman" w:cs="Times New Roman"/>
          <w:i/>
          <w:sz w:val="16"/>
          <w:szCs w:val="16"/>
        </w:rPr>
        <w:t>(подпис</w:t>
      </w:r>
      <w:r>
        <w:rPr>
          <w:rFonts w:ascii="Times New Roman" w:hAnsi="Times New Roman" w:cs="Times New Roman"/>
          <w:i/>
          <w:sz w:val="16"/>
          <w:szCs w:val="16"/>
        </w:rPr>
        <w:t>ь)</w:t>
      </w:r>
      <w:r w:rsidRPr="000E39A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(ФИО</w:t>
      </w:r>
      <w:r w:rsidRPr="000E39A1">
        <w:rPr>
          <w:rFonts w:ascii="Times New Roman" w:hAnsi="Times New Roman" w:cs="Times New Roman"/>
          <w:i/>
          <w:sz w:val="16"/>
          <w:szCs w:val="16"/>
        </w:rPr>
        <w:t xml:space="preserve"> участвовавших в осмотре лиц, дата)</w:t>
      </w:r>
    </w:p>
    <w:p w:rsidR="00035D48" w:rsidRPr="00C04E35" w:rsidRDefault="00035D48" w:rsidP="00035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35D48" w:rsidRDefault="00035D48" w:rsidP="00035D48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0E39A1">
        <w:rPr>
          <w:rFonts w:ascii="Times New Roman" w:hAnsi="Times New Roman" w:cs="Times New Roman"/>
          <w:i/>
          <w:sz w:val="16"/>
          <w:szCs w:val="16"/>
        </w:rPr>
        <w:t>(подпис</w:t>
      </w:r>
      <w:r>
        <w:rPr>
          <w:rFonts w:ascii="Times New Roman" w:hAnsi="Times New Roman" w:cs="Times New Roman"/>
          <w:i/>
          <w:sz w:val="16"/>
          <w:szCs w:val="16"/>
        </w:rPr>
        <w:t>ь)</w:t>
      </w:r>
      <w:r w:rsidRPr="000E39A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(ФИО</w:t>
      </w:r>
      <w:r w:rsidRPr="000E39A1">
        <w:rPr>
          <w:rFonts w:ascii="Times New Roman" w:hAnsi="Times New Roman" w:cs="Times New Roman"/>
          <w:i/>
          <w:sz w:val="16"/>
          <w:szCs w:val="16"/>
        </w:rPr>
        <w:t xml:space="preserve"> участвовавших в осмотре лиц, дата)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Замечания к протоколу</w:t>
      </w:r>
      <w:r w:rsidR="00422FD3">
        <w:rPr>
          <w:rFonts w:ascii="Times New Roman" w:hAnsi="Times New Roman" w:cs="Times New Roman"/>
          <w:sz w:val="24"/>
          <w:szCs w:val="24"/>
        </w:rPr>
        <w:t>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2FD3">
        <w:rPr>
          <w:rFonts w:ascii="Times New Roman" w:hAnsi="Times New Roman" w:cs="Times New Roman"/>
          <w:sz w:val="24"/>
          <w:szCs w:val="24"/>
        </w:rPr>
        <w:t>______</w:t>
      </w:r>
    </w:p>
    <w:p w:rsidR="00C04E35" w:rsidRPr="00B331B3" w:rsidRDefault="00C04E35" w:rsidP="00B331B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31B3">
        <w:rPr>
          <w:rFonts w:ascii="Times New Roman" w:hAnsi="Times New Roman" w:cs="Times New Roman"/>
          <w:i/>
          <w:sz w:val="16"/>
          <w:szCs w:val="16"/>
        </w:rPr>
        <w:t>(содержание замечаний либо указание на их отсутствие)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Протокол составлен</w:t>
      </w:r>
      <w:r w:rsidR="00E659C0">
        <w:rPr>
          <w:rFonts w:ascii="Times New Roman" w:hAnsi="Times New Roman" w:cs="Times New Roman"/>
          <w:sz w:val="24"/>
          <w:szCs w:val="24"/>
        </w:rPr>
        <w:t>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59C0">
        <w:rPr>
          <w:rFonts w:ascii="Times New Roman" w:hAnsi="Times New Roman" w:cs="Times New Roman"/>
          <w:sz w:val="24"/>
          <w:szCs w:val="24"/>
        </w:rPr>
        <w:t>________</w:t>
      </w:r>
    </w:p>
    <w:p w:rsidR="00E659C0" w:rsidRDefault="00C04E35" w:rsidP="00E659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659C0">
        <w:rPr>
          <w:rFonts w:ascii="Times New Roman" w:hAnsi="Times New Roman" w:cs="Times New Roman"/>
          <w:sz w:val="16"/>
          <w:szCs w:val="16"/>
        </w:rPr>
        <w:t xml:space="preserve">(должность, </w:t>
      </w:r>
      <w:r w:rsidR="00E659C0">
        <w:rPr>
          <w:rFonts w:ascii="Times New Roman" w:hAnsi="Times New Roman" w:cs="Times New Roman"/>
          <w:sz w:val="16"/>
          <w:szCs w:val="16"/>
        </w:rPr>
        <w:t>ФИО</w:t>
      </w:r>
      <w:r w:rsidRPr="00E659C0">
        <w:rPr>
          <w:rFonts w:ascii="Times New Roman" w:hAnsi="Times New Roman" w:cs="Times New Roman"/>
          <w:sz w:val="16"/>
          <w:szCs w:val="16"/>
        </w:rPr>
        <w:t xml:space="preserve"> председателя</w:t>
      </w:r>
      <w:r w:rsidR="00300449" w:rsidRPr="00E659C0">
        <w:rPr>
          <w:rFonts w:ascii="Times New Roman" w:hAnsi="Times New Roman" w:cs="Times New Roman"/>
          <w:sz w:val="16"/>
          <w:szCs w:val="16"/>
        </w:rPr>
        <w:t xml:space="preserve"> </w:t>
      </w:r>
      <w:r w:rsidRPr="00E659C0">
        <w:rPr>
          <w:rFonts w:ascii="Times New Roman" w:hAnsi="Times New Roman" w:cs="Times New Roman"/>
          <w:sz w:val="16"/>
          <w:szCs w:val="16"/>
        </w:rPr>
        <w:t>(члена) комиссии по расследованию несчастного случая</w:t>
      </w:r>
      <w:r w:rsidR="00300449" w:rsidRPr="00E659C0">
        <w:rPr>
          <w:rFonts w:ascii="Times New Roman" w:hAnsi="Times New Roman" w:cs="Times New Roman"/>
          <w:sz w:val="16"/>
          <w:szCs w:val="16"/>
        </w:rPr>
        <w:t xml:space="preserve"> </w:t>
      </w:r>
      <w:r w:rsidRPr="00E659C0">
        <w:rPr>
          <w:rFonts w:ascii="Times New Roman" w:hAnsi="Times New Roman" w:cs="Times New Roman"/>
          <w:sz w:val="16"/>
          <w:szCs w:val="16"/>
        </w:rPr>
        <w:t>с лицом,</w:t>
      </w:r>
      <w:proofErr w:type="gramEnd"/>
    </w:p>
    <w:p w:rsidR="00E659C0" w:rsidRDefault="00C04E35" w:rsidP="00E659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659C0">
        <w:rPr>
          <w:rFonts w:ascii="Times New Roman" w:hAnsi="Times New Roman" w:cs="Times New Roman"/>
          <w:sz w:val="16"/>
          <w:szCs w:val="16"/>
        </w:rPr>
        <w:t>проходящим</w:t>
      </w:r>
      <w:proofErr w:type="gramEnd"/>
      <w:r w:rsidRPr="00E659C0">
        <w:rPr>
          <w:rFonts w:ascii="Times New Roman" w:hAnsi="Times New Roman" w:cs="Times New Roman"/>
          <w:sz w:val="16"/>
          <w:szCs w:val="16"/>
        </w:rPr>
        <w:t xml:space="preserve"> учебное занятие, проводившего осмотр)</w:t>
      </w:r>
    </w:p>
    <w:p w:rsidR="00E659C0" w:rsidRDefault="00E659C0" w:rsidP="00E659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E65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</w:t>
      </w:r>
      <w:r w:rsidR="00E659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4E35">
        <w:rPr>
          <w:rFonts w:ascii="Times New Roman" w:hAnsi="Times New Roman" w:cs="Times New Roman"/>
          <w:sz w:val="24"/>
          <w:szCs w:val="24"/>
        </w:rPr>
        <w:t>_________________</w:t>
      </w:r>
    </w:p>
    <w:p w:rsidR="00C04E35" w:rsidRPr="00E659C0" w:rsidRDefault="00E659C0" w:rsidP="00150F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E35" w:rsidRPr="00E659C0">
        <w:rPr>
          <w:rFonts w:ascii="Times New Roman" w:hAnsi="Times New Roman" w:cs="Times New Roman"/>
          <w:sz w:val="16"/>
          <w:szCs w:val="16"/>
        </w:rPr>
        <w:t>(подпись</w:t>
      </w:r>
      <w:r w:rsidRPr="00E659C0">
        <w:rPr>
          <w:rFonts w:ascii="Times New Roman" w:hAnsi="Times New Roman" w:cs="Times New Roman"/>
          <w:sz w:val="16"/>
          <w:szCs w:val="16"/>
        </w:rPr>
        <w:t xml:space="preserve">) </w:t>
      </w:r>
      <w:r w:rsidR="00C04E35" w:rsidRPr="00E659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r w:rsidR="00C04E35" w:rsidRPr="00E659C0">
        <w:rPr>
          <w:rFonts w:ascii="Times New Roman" w:hAnsi="Times New Roman" w:cs="Times New Roman"/>
          <w:sz w:val="16"/>
          <w:szCs w:val="16"/>
        </w:rPr>
        <w:t>дата)</w:t>
      </w: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F1" w:rsidRDefault="00417FF1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C0" w:rsidRDefault="00E659C0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C0" w:rsidRDefault="00E659C0" w:rsidP="0015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F3B" w:rsidRPr="00E659C0" w:rsidRDefault="00E659C0" w:rsidP="00150F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9C0">
        <w:rPr>
          <w:rFonts w:ascii="TimesNewRomanPSMT" w:eastAsiaTheme="minorEastAsia" w:hAnsi="TimesNewRomanPSMT" w:cstheme="minorBidi"/>
          <w:color w:val="000000"/>
          <w:sz w:val="22"/>
        </w:rPr>
        <w:t>__________________</w:t>
      </w:r>
      <w:r w:rsidRPr="00E659C0">
        <w:rPr>
          <w:rFonts w:ascii="TimesNewRomanPSMT" w:eastAsiaTheme="minorEastAsia" w:hAnsi="TimesNewRomanPSMT" w:cstheme="minorBidi"/>
          <w:color w:val="000000"/>
          <w:sz w:val="22"/>
          <w:szCs w:val="22"/>
        </w:rPr>
        <w:br/>
      </w:r>
      <w:r w:rsidRPr="00E659C0">
        <w:rPr>
          <w:rFonts w:ascii="Times New Roman" w:eastAsiaTheme="minorEastAsia" w:hAnsi="Times New Roman" w:cs="Times New Roman"/>
          <w:color w:val="000000"/>
          <w:sz w:val="16"/>
          <w:szCs w:val="16"/>
        </w:rPr>
        <w:t>*Заполняется при наличии таких данных</w:t>
      </w:r>
    </w:p>
    <w:p w:rsidR="00C04E35" w:rsidRDefault="00E659C0" w:rsidP="00C04E3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659C0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lastRenderedPageBreak/>
        <w:t>Приложение № 5</w:t>
      </w:r>
      <w:r w:rsidRPr="00E659C0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br/>
      </w:r>
      <w:r w:rsidRPr="00E659C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к Положению о расследовании и учете</w:t>
      </w:r>
      <w:r w:rsidRPr="00E659C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>несчастных случаев с воспитанниками</w:t>
      </w:r>
      <w:r w:rsidRPr="00E659C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>МДОУ «Детский сад № 99»</w:t>
      </w:r>
    </w:p>
    <w:p w:rsidR="00E659C0" w:rsidRDefault="00C04E35" w:rsidP="00C04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659C0" w:rsidRDefault="00E659C0" w:rsidP="00C04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УТВЕРЖДАЮ</w:t>
      </w:r>
    </w:p>
    <w:p w:rsidR="00C04E35" w:rsidRDefault="00C04E35" w:rsidP="00E65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B83">
        <w:t xml:space="preserve">                                         </w:t>
      </w:r>
      <w:r w:rsidR="00E659C0">
        <w:rPr>
          <w:rFonts w:ascii="Times New Roman" w:hAnsi="Times New Roman" w:cs="Times New Roman"/>
          <w:sz w:val="24"/>
          <w:szCs w:val="24"/>
        </w:rPr>
        <w:t>Заведующий МДОУ «Детский сад № 99»</w:t>
      </w:r>
    </w:p>
    <w:p w:rsidR="00E659C0" w:rsidRDefault="00E659C0" w:rsidP="00E65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Сергеева Т.С.</w:t>
      </w:r>
    </w:p>
    <w:p w:rsidR="00E659C0" w:rsidRPr="00C04E35" w:rsidRDefault="00E659C0" w:rsidP="00E65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20____ г.</w:t>
      </w:r>
    </w:p>
    <w:p w:rsidR="00C04E35" w:rsidRPr="00C04E35" w:rsidRDefault="00E659C0" w:rsidP="00E659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04E35">
        <w:rPr>
          <w:rFonts w:ascii="Times New Roman" w:hAnsi="Times New Roman" w:cs="Times New Roman"/>
          <w:sz w:val="24"/>
          <w:szCs w:val="24"/>
        </w:rPr>
        <w:t>МП</w:t>
      </w:r>
    </w:p>
    <w:p w:rsidR="00C04E35" w:rsidRPr="00C04E35" w:rsidRDefault="00C04E35" w:rsidP="00E65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9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150F3B" w:rsidRDefault="00C04E35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78"/>
      <w:bookmarkEnd w:id="0"/>
      <w:r w:rsidRPr="00150F3B">
        <w:rPr>
          <w:rFonts w:ascii="Times New Roman" w:hAnsi="Times New Roman" w:cs="Times New Roman"/>
          <w:b/>
          <w:sz w:val="24"/>
          <w:szCs w:val="24"/>
        </w:rPr>
        <w:t>АКТ № ____</w:t>
      </w:r>
    </w:p>
    <w:p w:rsidR="00C04E35" w:rsidRPr="00150F3B" w:rsidRDefault="00C04E35" w:rsidP="00C04E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 xml:space="preserve">о расследовании несчастного случая с </w:t>
      </w:r>
      <w:proofErr w:type="gramStart"/>
      <w:r w:rsidRPr="00150F3B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1. Дата и время несчастного случая ________________________________________</w:t>
      </w:r>
      <w:r w:rsidR="00B84993">
        <w:rPr>
          <w:rFonts w:ascii="Times New Roman" w:hAnsi="Times New Roman" w:cs="Times New Roman"/>
          <w:sz w:val="24"/>
          <w:szCs w:val="24"/>
        </w:rPr>
        <w:t>_____________</w:t>
      </w:r>
    </w:p>
    <w:p w:rsidR="00C04E35" w:rsidRPr="00B84993" w:rsidRDefault="00C04E3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4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84993">
        <w:rPr>
          <w:rFonts w:ascii="Times New Roman" w:hAnsi="Times New Roman" w:cs="Times New Roman"/>
          <w:i/>
          <w:sz w:val="16"/>
          <w:szCs w:val="16"/>
        </w:rPr>
        <w:t>(час, число, месяц, год)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2. Организация, осуществляющая образовательную деятельность: 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35">
        <w:rPr>
          <w:rFonts w:ascii="Times New Roman" w:hAnsi="Times New Roman" w:cs="Times New Roman"/>
          <w:sz w:val="24"/>
          <w:szCs w:val="24"/>
        </w:rPr>
        <w:t>______</w:t>
      </w:r>
      <w:r w:rsidR="00B84993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 w:rsidR="00B84993">
        <w:rPr>
          <w:rFonts w:ascii="Times New Roman" w:hAnsi="Times New Roman" w:cs="Times New Roman"/>
          <w:sz w:val="24"/>
          <w:szCs w:val="24"/>
          <w:u w:val="single"/>
        </w:rPr>
        <w:t xml:space="preserve">  дошкольное образовательное учреждение «Детский сад № 99» </w:t>
      </w:r>
      <w:r w:rsidR="00B84993">
        <w:rPr>
          <w:rFonts w:ascii="Times New Roman" w:hAnsi="Times New Roman" w:cs="Times New Roman"/>
          <w:sz w:val="24"/>
          <w:szCs w:val="24"/>
        </w:rPr>
        <w:t>_______</w:t>
      </w:r>
    </w:p>
    <w:p w:rsidR="00C04E35" w:rsidRPr="00B84993" w:rsidRDefault="00C04E35" w:rsidP="00B8499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4993">
        <w:rPr>
          <w:rFonts w:ascii="Times New Roman" w:hAnsi="Times New Roman" w:cs="Times New Roman"/>
          <w:i/>
          <w:sz w:val="16"/>
          <w:szCs w:val="16"/>
        </w:rPr>
        <w:t xml:space="preserve">(наименование,  адрес  (место  нахождения),  </w:t>
      </w:r>
      <w:r w:rsidR="00B84993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 w:rsidRPr="00B84993">
        <w:rPr>
          <w:rFonts w:ascii="Times New Roman" w:hAnsi="Times New Roman" w:cs="Times New Roman"/>
          <w:i/>
          <w:sz w:val="16"/>
          <w:szCs w:val="16"/>
        </w:rPr>
        <w:t xml:space="preserve"> учредителя</w:t>
      </w:r>
      <w:r w:rsidR="00B84993">
        <w:rPr>
          <w:rFonts w:ascii="Times New Roman" w:hAnsi="Times New Roman" w:cs="Times New Roman"/>
          <w:i/>
          <w:sz w:val="16"/>
          <w:szCs w:val="16"/>
        </w:rPr>
        <w:t>)</w:t>
      </w:r>
    </w:p>
    <w:p w:rsidR="00B84993" w:rsidRPr="00B84993" w:rsidRDefault="00B84993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  <w:r w:rsidRPr="00B84993">
        <w:rPr>
          <w:rStyle w:val="fontstyle01"/>
          <w:rFonts w:ascii="Times New Roman" w:hAnsi="Times New Roman" w:cs="Times New Roman"/>
          <w:sz w:val="24"/>
          <w:szCs w:val="24"/>
          <w:u w:val="single"/>
        </w:rPr>
        <w:t xml:space="preserve">Учредитель: департамент образования мэрии </w:t>
      </w:r>
      <w:proofErr w:type="gramStart"/>
      <w:r w:rsidRPr="00B84993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B84993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. Ярославля, директор</w:t>
      </w:r>
      <w:r w:rsidRPr="00B84993">
        <w:rPr>
          <w:rStyle w:val="fontstyle01"/>
          <w:rFonts w:ascii="Times New Roman" w:hAnsi="Times New Roman" w:cs="Times New Roman"/>
          <w:sz w:val="24"/>
          <w:szCs w:val="24"/>
        </w:rPr>
        <w:t xml:space="preserve">_______________________ </w:t>
      </w:r>
      <w:r w:rsidRPr="00B84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3. Комиссия по расследованию несчастного случая с </w:t>
      </w:r>
      <w:proofErr w:type="gramStart"/>
      <w:r w:rsidRPr="00C04E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4E35">
        <w:rPr>
          <w:rFonts w:ascii="Times New Roman" w:hAnsi="Times New Roman" w:cs="Times New Roman"/>
          <w:sz w:val="24"/>
          <w:szCs w:val="24"/>
        </w:rPr>
        <w:t xml:space="preserve"> в</w:t>
      </w:r>
      <w:r w:rsidR="00094E1E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в составе: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93">
        <w:rPr>
          <w:rFonts w:ascii="Times New Roman" w:hAnsi="Times New Roman" w:cs="Times New Roman"/>
          <w:sz w:val="24"/>
          <w:szCs w:val="24"/>
          <w:u w:val="single"/>
        </w:rPr>
        <w:t>Председателя комиссии:</w:t>
      </w:r>
      <w:r w:rsidR="00B84993">
        <w:rPr>
          <w:rFonts w:ascii="Times New Roman" w:hAnsi="Times New Roman" w:cs="Times New Roman"/>
          <w:sz w:val="24"/>
          <w:szCs w:val="24"/>
        </w:rPr>
        <w:t xml:space="preserve">  </w:t>
      </w: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84993">
        <w:rPr>
          <w:rFonts w:ascii="Times New Roman" w:hAnsi="Times New Roman" w:cs="Times New Roman"/>
          <w:sz w:val="24"/>
          <w:szCs w:val="24"/>
        </w:rPr>
        <w:t>______________</w:t>
      </w:r>
    </w:p>
    <w:p w:rsidR="00C04E35" w:rsidRPr="00C04E35" w:rsidRDefault="00B84993" w:rsidP="00B84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C04E35" w:rsidRPr="00B84993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ФИО</w:t>
      </w:r>
      <w:r w:rsidR="00C04E35" w:rsidRPr="00B84993">
        <w:rPr>
          <w:rFonts w:ascii="Times New Roman" w:hAnsi="Times New Roman" w:cs="Times New Roman"/>
          <w:i/>
          <w:sz w:val="16"/>
          <w:szCs w:val="16"/>
        </w:rPr>
        <w:t xml:space="preserve"> руководителя организации, осуществляющей образовательную деятельность) </w:t>
      </w:r>
    </w:p>
    <w:p w:rsidR="00B84993" w:rsidRPr="00B84993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9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993" w:rsidRPr="00B84993">
        <w:rPr>
          <w:rFonts w:ascii="Times New Roman" w:hAnsi="Times New Roman" w:cs="Times New Roman"/>
          <w:sz w:val="24"/>
          <w:szCs w:val="24"/>
          <w:u w:val="single"/>
        </w:rPr>
        <w:t>Член</w:t>
      </w:r>
      <w:r w:rsidR="00B84993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B84993" w:rsidRPr="00B84993">
        <w:rPr>
          <w:rFonts w:ascii="Times New Roman" w:hAnsi="Times New Roman" w:cs="Times New Roman"/>
          <w:sz w:val="24"/>
          <w:szCs w:val="24"/>
          <w:u w:val="single"/>
        </w:rPr>
        <w:t xml:space="preserve"> комиссии:</w:t>
      </w:r>
      <w:r w:rsidR="00B84993">
        <w:rPr>
          <w:rFonts w:ascii="Times New Roman" w:hAnsi="Times New Roman" w:cs="Times New Roman"/>
          <w:sz w:val="24"/>
          <w:szCs w:val="24"/>
        </w:rPr>
        <w:t xml:space="preserve">  </w:t>
      </w:r>
      <w:r w:rsidR="00B84993" w:rsidRPr="00B849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84993">
        <w:rPr>
          <w:rFonts w:ascii="Times New Roman" w:hAnsi="Times New Roman" w:cs="Times New Roman"/>
          <w:sz w:val="24"/>
          <w:szCs w:val="24"/>
        </w:rPr>
        <w:t>__</w:t>
      </w:r>
      <w:r w:rsidRPr="00B84993">
        <w:rPr>
          <w:rFonts w:ascii="Times New Roman" w:hAnsi="Times New Roman" w:cs="Times New Roman"/>
          <w:sz w:val="24"/>
          <w:szCs w:val="24"/>
        </w:rPr>
        <w:t xml:space="preserve">   </w:t>
      </w:r>
      <w:r w:rsidRPr="00B8499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C04E35" w:rsidRPr="00B84993" w:rsidRDefault="00B84993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(ФИО, </w:t>
      </w:r>
      <w:r w:rsidR="00C04E35" w:rsidRPr="00B84993">
        <w:rPr>
          <w:rFonts w:ascii="Times New Roman" w:hAnsi="Times New Roman" w:cs="Times New Roman"/>
          <w:i/>
          <w:sz w:val="16"/>
          <w:szCs w:val="16"/>
        </w:rPr>
        <w:t>занимаемая должность,</w:t>
      </w:r>
      <w:r w:rsidRPr="00B84993">
        <w:rPr>
          <w:rFonts w:ascii="Times New Roman" w:hAnsi="Times New Roman" w:cs="Times New Roman"/>
          <w:i/>
          <w:sz w:val="16"/>
          <w:szCs w:val="16"/>
        </w:rPr>
        <w:t xml:space="preserve"> место работы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C04E35" w:rsidRPr="00B84993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4. Сведения о пострадавшем:</w:t>
      </w:r>
    </w:p>
    <w:p w:rsidR="00C04E35" w:rsidRPr="00C04E35" w:rsidRDefault="00C04E35" w:rsidP="009A73F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</w:t>
      </w:r>
      <w:r w:rsidR="009A73FC">
        <w:rPr>
          <w:rFonts w:ascii="Times New Roman" w:hAnsi="Times New Roman" w:cs="Times New Roman"/>
          <w:sz w:val="24"/>
          <w:szCs w:val="24"/>
        </w:rPr>
        <w:t>____________</w:t>
      </w:r>
    </w:p>
    <w:p w:rsidR="00C04E35" w:rsidRPr="00C04E35" w:rsidRDefault="00C04E35" w:rsidP="009A73F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пол (мужской, женский) __________________</w:t>
      </w:r>
      <w:r w:rsidR="009A73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4E35" w:rsidRPr="00C04E35" w:rsidRDefault="00C04E35" w:rsidP="009A73F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  <w:r w:rsidR="009A73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4E35" w:rsidRPr="00C04E35" w:rsidRDefault="009A73FC" w:rsidP="009A73F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C04E35"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5.  Фамилия,  имя,  отчество  (при  наличии),  должность лица,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учебное   занятие   или   мероприятие   или  ответственного  за 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мероприятия, во время которого произошел несчастный случай</w:t>
      </w:r>
      <w:r w:rsidR="005023AF">
        <w:rPr>
          <w:rFonts w:ascii="Times New Roman" w:hAnsi="Times New Roman" w:cs="Times New Roman"/>
          <w:sz w:val="24"/>
          <w:szCs w:val="24"/>
        </w:rPr>
        <w:t>:</w:t>
      </w:r>
      <w:r w:rsidR="00155C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55C6B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6.  Сведения  о  проведенных  мероприятиях  по предупреждению травматизма с</w:t>
      </w:r>
      <w:r w:rsidR="00155C6B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пострадавшим</w:t>
      </w:r>
      <w:r w:rsidR="005023AF">
        <w:rPr>
          <w:rFonts w:ascii="Times New Roman" w:hAnsi="Times New Roman" w:cs="Times New Roman"/>
          <w:sz w:val="24"/>
          <w:szCs w:val="24"/>
        </w:rPr>
        <w:t>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55C6B">
        <w:rPr>
          <w:rFonts w:ascii="Times New Roman" w:hAnsi="Times New Roman" w:cs="Times New Roman"/>
          <w:sz w:val="24"/>
          <w:szCs w:val="24"/>
        </w:rPr>
        <w:t>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7. Место несчастного случая</w:t>
      </w:r>
      <w:r w:rsidR="005023AF">
        <w:rPr>
          <w:rFonts w:ascii="Times New Roman" w:hAnsi="Times New Roman" w:cs="Times New Roman"/>
          <w:sz w:val="24"/>
          <w:szCs w:val="24"/>
        </w:rPr>
        <w:t>: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800A1B">
        <w:rPr>
          <w:rFonts w:ascii="Times New Roman" w:hAnsi="Times New Roman" w:cs="Times New Roman"/>
          <w:sz w:val="24"/>
          <w:szCs w:val="24"/>
        </w:rPr>
        <w:t>__________</w:t>
      </w:r>
    </w:p>
    <w:p w:rsidR="00C04E35" w:rsidRPr="00800A1B" w:rsidRDefault="00C04E35" w:rsidP="00800A1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00A1B">
        <w:rPr>
          <w:rFonts w:ascii="Times New Roman" w:hAnsi="Times New Roman" w:cs="Times New Roman"/>
          <w:i/>
          <w:sz w:val="16"/>
          <w:szCs w:val="16"/>
        </w:rPr>
        <w:t>(краткое описание места несчастного случая (аудитория,</w:t>
      </w:r>
      <w:r w:rsidR="00800A1B" w:rsidRPr="00800A1B">
        <w:rPr>
          <w:rFonts w:ascii="Times New Roman" w:hAnsi="Times New Roman" w:cs="Times New Roman"/>
          <w:i/>
          <w:sz w:val="16"/>
          <w:szCs w:val="16"/>
        </w:rPr>
        <w:t xml:space="preserve"> лаборатория, класс, прочее) </w:t>
      </w:r>
      <w:r w:rsidRPr="00800A1B">
        <w:rPr>
          <w:rFonts w:ascii="Times New Roman" w:hAnsi="Times New Roman" w:cs="Times New Roman"/>
          <w:i/>
          <w:sz w:val="16"/>
          <w:szCs w:val="16"/>
        </w:rPr>
        <w:t>с ук</w:t>
      </w:r>
      <w:r w:rsidR="00800A1B" w:rsidRPr="00800A1B">
        <w:rPr>
          <w:rFonts w:ascii="Times New Roman" w:hAnsi="Times New Roman" w:cs="Times New Roman"/>
          <w:i/>
          <w:sz w:val="16"/>
          <w:szCs w:val="16"/>
        </w:rPr>
        <w:t xml:space="preserve">азанием опасных и (или) вредных </w:t>
      </w:r>
      <w:r w:rsidRPr="00800A1B">
        <w:rPr>
          <w:rFonts w:ascii="Times New Roman" w:hAnsi="Times New Roman" w:cs="Times New Roman"/>
          <w:i/>
          <w:sz w:val="16"/>
          <w:szCs w:val="16"/>
        </w:rPr>
        <w:t>факторов со ссылкой на сведения, содержащиеся в акте</w:t>
      </w:r>
      <w:r w:rsidR="00800A1B" w:rsidRPr="00800A1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00A1B">
        <w:rPr>
          <w:rFonts w:ascii="Times New Roman" w:hAnsi="Times New Roman" w:cs="Times New Roman"/>
          <w:i/>
          <w:sz w:val="16"/>
          <w:szCs w:val="16"/>
        </w:rPr>
        <w:t>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8. Обстоятельства несчастного случая ______________________________________</w:t>
      </w:r>
      <w:r w:rsidR="00800A1B">
        <w:rPr>
          <w:rFonts w:ascii="Times New Roman" w:hAnsi="Times New Roman" w:cs="Times New Roman"/>
          <w:sz w:val="24"/>
          <w:szCs w:val="24"/>
        </w:rPr>
        <w:t>____________</w:t>
      </w:r>
    </w:p>
    <w:p w:rsidR="006D0183" w:rsidRPr="006D0183" w:rsidRDefault="00F555D5" w:rsidP="006D018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6D0183" w:rsidRPr="006D0183">
        <w:rPr>
          <w:rFonts w:ascii="Times New Roman" w:hAnsi="Times New Roman" w:cs="Times New Roman"/>
          <w:i/>
          <w:sz w:val="16"/>
          <w:szCs w:val="16"/>
        </w:rPr>
        <w:t>краткое изложение обстоятельств, предшествовавших несчастному случаю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0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9. Характер полученных повреждений здоровья _______________________________</w:t>
      </w:r>
      <w:r w:rsidR="00AB5ACA">
        <w:rPr>
          <w:rFonts w:ascii="Times New Roman" w:hAnsi="Times New Roman" w:cs="Times New Roman"/>
          <w:sz w:val="24"/>
          <w:szCs w:val="24"/>
        </w:rPr>
        <w:t>___________</w:t>
      </w:r>
    </w:p>
    <w:p w:rsidR="00F555D5" w:rsidRPr="00F555D5" w:rsidRDefault="00F555D5" w:rsidP="00F555D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5AC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F555D5">
        <w:rPr>
          <w:rFonts w:ascii="Times New Roman" w:hAnsi="Times New Roman" w:cs="Times New Roman"/>
          <w:i/>
          <w:sz w:val="16"/>
          <w:szCs w:val="16"/>
        </w:rPr>
        <w:t>(на основании медицинского заключения)</w:t>
      </w:r>
    </w:p>
    <w:p w:rsidR="00F555D5" w:rsidRDefault="00F555D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55D5" w:rsidRPr="00C04E35" w:rsidRDefault="00F555D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10. Нахождение пострадавшего в состоянии алкогольного, наркотического или</w:t>
      </w:r>
      <w:r w:rsidR="00F555D5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токсического опьянения ____________________________________________________</w:t>
      </w:r>
      <w:r w:rsidR="00F555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4E35" w:rsidRDefault="00F555D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C04E35" w:rsidRPr="00F555D5">
        <w:rPr>
          <w:rFonts w:ascii="Times New Roman" w:hAnsi="Times New Roman" w:cs="Times New Roman"/>
          <w:i/>
          <w:sz w:val="16"/>
          <w:szCs w:val="16"/>
        </w:rPr>
        <w:t>(нет, да – указать состояние и степень опьянения в соответствии с результатом освидетельствования, если не проводилось – указать)</w:t>
      </w:r>
    </w:p>
    <w:p w:rsidR="00F555D5" w:rsidRPr="00F555D5" w:rsidRDefault="00F555D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lastRenderedPageBreak/>
        <w:t>11. Очевидцы несчастного случая ___________________________________________</w:t>
      </w:r>
      <w:r w:rsidR="00F555D5">
        <w:rPr>
          <w:rFonts w:ascii="Times New Roman" w:hAnsi="Times New Roman" w:cs="Times New Roman"/>
          <w:sz w:val="24"/>
          <w:szCs w:val="24"/>
        </w:rPr>
        <w:t>___________</w:t>
      </w:r>
    </w:p>
    <w:p w:rsidR="00C04E35" w:rsidRPr="00F555D5" w:rsidRDefault="00C04E3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5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555D5">
        <w:rPr>
          <w:rFonts w:ascii="Times New Roman" w:hAnsi="Times New Roman" w:cs="Times New Roman"/>
          <w:i/>
          <w:sz w:val="16"/>
          <w:szCs w:val="16"/>
        </w:rPr>
        <w:t>(</w:t>
      </w:r>
      <w:r w:rsidR="00F555D5">
        <w:rPr>
          <w:rFonts w:ascii="Times New Roman" w:hAnsi="Times New Roman" w:cs="Times New Roman"/>
          <w:i/>
          <w:sz w:val="16"/>
          <w:szCs w:val="16"/>
        </w:rPr>
        <w:t>ФИО очевидца</w:t>
      </w:r>
      <w:r w:rsidRPr="00F555D5">
        <w:rPr>
          <w:rFonts w:ascii="Times New Roman" w:hAnsi="Times New Roman" w:cs="Times New Roman"/>
          <w:i/>
          <w:sz w:val="16"/>
          <w:szCs w:val="16"/>
        </w:rPr>
        <w:t>)</w:t>
      </w:r>
    </w:p>
    <w:p w:rsidR="00F555D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7"/>
      <w:bookmarkEnd w:id="1"/>
      <w:r w:rsidRPr="00C04E35">
        <w:rPr>
          <w:rFonts w:ascii="Times New Roman" w:hAnsi="Times New Roman" w:cs="Times New Roman"/>
          <w:sz w:val="24"/>
          <w:szCs w:val="24"/>
        </w:rPr>
        <w:t>12. Причины несчастного случая ____________________________________________</w:t>
      </w:r>
      <w:r w:rsidR="00F555D5">
        <w:rPr>
          <w:rFonts w:ascii="Times New Roman" w:hAnsi="Times New Roman" w:cs="Times New Roman"/>
          <w:sz w:val="24"/>
          <w:szCs w:val="24"/>
        </w:rPr>
        <w:t>___________</w:t>
      </w:r>
      <w:r w:rsidRPr="00C0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35" w:rsidRDefault="00F555D5" w:rsidP="00F555D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="00C04E35" w:rsidRPr="00F555D5"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proofErr w:type="gramStart"/>
      <w:r w:rsidR="00C04E35" w:rsidRPr="00F555D5">
        <w:rPr>
          <w:rFonts w:ascii="Times New Roman" w:hAnsi="Times New Roman" w:cs="Times New Roman"/>
          <w:i/>
          <w:sz w:val="16"/>
          <w:szCs w:val="16"/>
        </w:rPr>
        <w:t>основную</w:t>
      </w:r>
      <w:proofErr w:type="gramEnd"/>
      <w:r w:rsidR="00C04E35" w:rsidRPr="00F555D5">
        <w:rPr>
          <w:rFonts w:ascii="Times New Roman" w:hAnsi="Times New Roman" w:cs="Times New Roman"/>
          <w:i/>
          <w:sz w:val="16"/>
          <w:szCs w:val="16"/>
        </w:rPr>
        <w:t xml:space="preserve"> и сопутствующие причины несчастного случая)</w:t>
      </w:r>
    </w:p>
    <w:p w:rsidR="00F555D5" w:rsidRPr="00F555D5" w:rsidRDefault="00F555D5" w:rsidP="00F55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13. Несчастный случай </w:t>
      </w:r>
      <w:r w:rsidR="008D48FE">
        <w:rPr>
          <w:rFonts w:ascii="Times New Roman" w:hAnsi="Times New Roman" w:cs="Times New Roman"/>
          <w:sz w:val="24"/>
          <w:szCs w:val="24"/>
        </w:rPr>
        <w:t>___</w:t>
      </w:r>
      <w:r w:rsidR="00DE6B9A">
        <w:rPr>
          <w:rFonts w:ascii="Times New Roman" w:hAnsi="Times New Roman" w:cs="Times New Roman"/>
          <w:sz w:val="24"/>
          <w:szCs w:val="24"/>
        </w:rPr>
        <w:t>_______________________</w:t>
      </w:r>
      <w:r w:rsidR="008D48FE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с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DE6B9A" w:rsidRPr="00DE6B9A" w:rsidRDefault="00DE6B9A" w:rsidP="00DE6B9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r w:rsidRPr="00DE6B9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E6B9A">
        <w:rPr>
          <w:rFonts w:ascii="Times New Roman" w:hAnsi="Times New Roman" w:cs="Times New Roman"/>
          <w:i/>
          <w:sz w:val="16"/>
          <w:szCs w:val="16"/>
        </w:rPr>
        <w:t>связан</w:t>
      </w:r>
      <w:proofErr w:type="gramEnd"/>
      <w:r w:rsidRPr="00DE6B9A">
        <w:rPr>
          <w:rFonts w:ascii="Times New Roman" w:hAnsi="Times New Roman" w:cs="Times New Roman"/>
          <w:i/>
          <w:sz w:val="16"/>
          <w:szCs w:val="16"/>
        </w:rPr>
        <w:t>/не связан)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14. Лица, допустившие нарушения законодательных и иных нормативных правовых</w:t>
      </w:r>
      <w:r w:rsidR="008D48FE">
        <w:rPr>
          <w:rFonts w:ascii="Times New Roman" w:hAnsi="Times New Roman" w:cs="Times New Roman"/>
          <w:sz w:val="24"/>
          <w:szCs w:val="24"/>
        </w:rPr>
        <w:t xml:space="preserve"> </w:t>
      </w:r>
      <w:r w:rsidRPr="00C04E35">
        <w:rPr>
          <w:rFonts w:ascii="Times New Roman" w:hAnsi="Times New Roman" w:cs="Times New Roman"/>
          <w:sz w:val="24"/>
          <w:szCs w:val="24"/>
        </w:rPr>
        <w:t>и локальных актов, явившихся причинами несчастного случая: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8FE" w:rsidRPr="008D48FE" w:rsidRDefault="008D48FE" w:rsidP="008D4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4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(фамилии, имена, отчества (при наличии), должности (профессии) с указанием статей, пунктов законодательных, иных нормативных правовых и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8D4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локальных нормативных актов, предусматривающих их ответственность за нарушения, явившиес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я причинами несчастного случая, </w:t>
      </w:r>
      <w:r w:rsidRPr="008D4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указанными в пункте 12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8D4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настоящего акта)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>15. Мероприятия по устранению причин несчастного случая</w:t>
      </w:r>
    </w:p>
    <w:p w:rsidR="00C04E35" w:rsidRPr="00C04E35" w:rsidRDefault="00C04E35" w:rsidP="00C0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843"/>
        <w:gridCol w:w="1559"/>
        <w:gridCol w:w="2127"/>
      </w:tblGrid>
      <w:tr w:rsidR="00C04E35" w:rsidRPr="00C04E35" w:rsidTr="008D4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4E35" w:rsidRPr="00C04E35" w:rsidTr="008D4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5" w:rsidRPr="00C04E35" w:rsidRDefault="00C04E35" w:rsidP="00032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35" w:rsidRPr="00C04E35" w:rsidRDefault="00C04E35" w:rsidP="00C0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</w:t>
      </w:r>
      <w:r w:rsidR="008D48FE">
        <w:rPr>
          <w:rFonts w:ascii="Times New Roman" w:hAnsi="Times New Roman" w:cs="Times New Roman"/>
          <w:sz w:val="24"/>
          <w:szCs w:val="24"/>
        </w:rPr>
        <w:t>_____________</w:t>
      </w:r>
      <w:r w:rsidRPr="00C04E35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8D48FE">
        <w:rPr>
          <w:rFonts w:ascii="Times New Roman" w:hAnsi="Times New Roman" w:cs="Times New Roman"/>
          <w:sz w:val="24"/>
          <w:szCs w:val="24"/>
        </w:rPr>
        <w:t>___</w:t>
      </w:r>
    </w:p>
    <w:p w:rsidR="00C04E35" w:rsidRPr="008D48FE" w:rsidRDefault="00C04E35" w:rsidP="00C04E3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69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48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(подпись, расшифровка подписи)    </w:t>
      </w:r>
      <w:r w:rsidR="008D48F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D48FE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C04E35" w:rsidRP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Pr="00C04E35" w:rsidRDefault="00C04E35" w:rsidP="008D48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Члены комиссии:       </w:t>
      </w:r>
      <w:r w:rsidR="008D48FE" w:rsidRPr="00C04E3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D48FE">
        <w:rPr>
          <w:rFonts w:ascii="Times New Roman" w:hAnsi="Times New Roman" w:cs="Times New Roman"/>
          <w:sz w:val="24"/>
          <w:szCs w:val="24"/>
        </w:rPr>
        <w:t>_____________</w:t>
      </w:r>
      <w:r w:rsidR="008D48FE" w:rsidRPr="00C04E35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8D48FE">
        <w:rPr>
          <w:rFonts w:ascii="Times New Roman" w:hAnsi="Times New Roman" w:cs="Times New Roman"/>
          <w:sz w:val="24"/>
          <w:szCs w:val="24"/>
        </w:rPr>
        <w:t>___</w:t>
      </w:r>
    </w:p>
    <w:p w:rsidR="008D48FE" w:rsidRPr="008D48FE" w:rsidRDefault="008D48FE" w:rsidP="008D48F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(подпись, расшифровка подписи)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8D48FE" w:rsidRPr="00C04E35" w:rsidRDefault="00C04E35" w:rsidP="008D48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69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48FE" w:rsidRPr="00C04E3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D48FE">
        <w:rPr>
          <w:rFonts w:ascii="Times New Roman" w:hAnsi="Times New Roman" w:cs="Times New Roman"/>
          <w:sz w:val="24"/>
          <w:szCs w:val="24"/>
        </w:rPr>
        <w:t>_____________</w:t>
      </w:r>
      <w:r w:rsidR="008D48FE" w:rsidRPr="00C04E35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8D48FE">
        <w:rPr>
          <w:rFonts w:ascii="Times New Roman" w:hAnsi="Times New Roman" w:cs="Times New Roman"/>
          <w:sz w:val="24"/>
          <w:szCs w:val="24"/>
        </w:rPr>
        <w:t>___</w:t>
      </w:r>
    </w:p>
    <w:p w:rsidR="008D48FE" w:rsidRPr="008D48FE" w:rsidRDefault="008D48FE" w:rsidP="008D48F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(подпись, расшифровка подписи)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8D48FE" w:rsidRPr="00C04E35" w:rsidRDefault="00C04E35" w:rsidP="008D48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69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48FE" w:rsidRPr="00C04E3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D48FE">
        <w:rPr>
          <w:rFonts w:ascii="Times New Roman" w:hAnsi="Times New Roman" w:cs="Times New Roman"/>
          <w:sz w:val="24"/>
          <w:szCs w:val="24"/>
        </w:rPr>
        <w:t>_____________</w:t>
      </w:r>
      <w:r w:rsidR="008D48FE" w:rsidRPr="00C04E35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8D48FE">
        <w:rPr>
          <w:rFonts w:ascii="Times New Roman" w:hAnsi="Times New Roman" w:cs="Times New Roman"/>
          <w:sz w:val="24"/>
          <w:szCs w:val="24"/>
        </w:rPr>
        <w:t>___</w:t>
      </w:r>
    </w:p>
    <w:p w:rsidR="008D48FE" w:rsidRPr="008D48FE" w:rsidRDefault="008D48FE" w:rsidP="008D48F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(подпись, расшифровка подписи)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8D48FE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C04E35" w:rsidRPr="00C04E35" w:rsidRDefault="00C04E35" w:rsidP="008D4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Default="00C04E35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E35">
        <w:rPr>
          <w:rFonts w:ascii="Times New Roman" w:hAnsi="Times New Roman" w:cs="Times New Roman"/>
          <w:sz w:val="24"/>
          <w:szCs w:val="24"/>
        </w:rPr>
        <w:t xml:space="preserve">Акт в ____ экз. составлен </w:t>
      </w:r>
      <w:r w:rsidR="008D48FE">
        <w:rPr>
          <w:rFonts w:ascii="Times New Roman" w:hAnsi="Times New Roman" w:cs="Times New Roman"/>
          <w:sz w:val="24"/>
          <w:szCs w:val="24"/>
        </w:rPr>
        <w:t>«</w:t>
      </w:r>
      <w:r w:rsidRPr="00C04E35">
        <w:rPr>
          <w:rFonts w:ascii="Times New Roman" w:hAnsi="Times New Roman" w:cs="Times New Roman"/>
          <w:sz w:val="24"/>
          <w:szCs w:val="24"/>
        </w:rPr>
        <w:t>__</w:t>
      </w:r>
      <w:r w:rsidR="008D48FE">
        <w:rPr>
          <w:rFonts w:ascii="Times New Roman" w:hAnsi="Times New Roman" w:cs="Times New Roman"/>
          <w:sz w:val="24"/>
          <w:szCs w:val="24"/>
        </w:rPr>
        <w:t>___»</w:t>
      </w:r>
      <w:r w:rsidRPr="00C04E3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FE" w:rsidRDefault="008D48FE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69A" w:rsidRPr="00C04E35" w:rsidRDefault="0096369A" w:rsidP="00C04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C04E35" w:rsidRDefault="00C04E35" w:rsidP="00C0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E35" w:rsidRPr="008D48FE" w:rsidRDefault="008D48FE" w:rsidP="008D48F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48FE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t xml:space="preserve">№ </w:t>
      </w:r>
      <w:r w:rsidRPr="008D48FE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t>6</w:t>
      </w:r>
      <w:r w:rsidRPr="008D48F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>к Положению о расследовании и учете</w:t>
      </w:r>
      <w:r w:rsidRPr="008D48F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>несчастных случаев с воспитанниками</w:t>
      </w:r>
      <w:r w:rsidRPr="008D48F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br/>
        <w:t xml:space="preserve">МДОУ «Детский сад № </w:t>
      </w:r>
      <w: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99</w:t>
      </w:r>
      <w:r w:rsidRPr="008D48F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»</w:t>
      </w:r>
    </w:p>
    <w:p w:rsidR="00A71C73" w:rsidRDefault="00A71C73" w:rsidP="00F10C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13" w:rsidRPr="00150F3B" w:rsidRDefault="00F10C13" w:rsidP="00F10C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АКТ № ____</w:t>
      </w:r>
    </w:p>
    <w:p w:rsidR="00F10C13" w:rsidRPr="00150F3B" w:rsidRDefault="00F10C13" w:rsidP="00F10C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о расследовании группового несчастного случая,</w:t>
      </w:r>
    </w:p>
    <w:p w:rsidR="00F10C13" w:rsidRPr="00150F3B" w:rsidRDefault="00F10C13" w:rsidP="00F10C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тяжелого несчастного случая либо несчастного случая</w:t>
      </w:r>
    </w:p>
    <w:p w:rsidR="00F10C13" w:rsidRPr="00150F3B" w:rsidRDefault="00F10C13" w:rsidP="00F10C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 xml:space="preserve">со смертельным исходом </w:t>
      </w:r>
      <w:proofErr w:type="gramStart"/>
      <w:r w:rsidRPr="00150F3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50F3B">
        <w:rPr>
          <w:rFonts w:ascii="Times New Roman" w:hAnsi="Times New Roman" w:cs="Times New Roman"/>
          <w:b/>
          <w:sz w:val="24"/>
          <w:szCs w:val="24"/>
        </w:rPr>
        <w:t xml:space="preserve"> обучающимся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098" w:rsidRDefault="00F10C13" w:rsidP="00E80098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i/>
          <w:sz w:val="24"/>
          <w:szCs w:val="24"/>
        </w:rPr>
        <w:t>Расследование</w:t>
      </w:r>
      <w:r w:rsidRPr="00F10C1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A71C73">
        <w:rPr>
          <w:rFonts w:ascii="Times New Roman" w:hAnsi="Times New Roman" w:cs="Times New Roman"/>
          <w:sz w:val="24"/>
          <w:szCs w:val="24"/>
        </w:rPr>
        <w:t>____________</w:t>
      </w:r>
      <w:r w:rsidR="00E80098">
        <w:rPr>
          <w:rFonts w:ascii="Times New Roman" w:hAnsi="Times New Roman" w:cs="Times New Roman"/>
          <w:sz w:val="24"/>
          <w:szCs w:val="24"/>
        </w:rPr>
        <w:t xml:space="preserve"> несчастного </w:t>
      </w:r>
    </w:p>
    <w:p w:rsidR="00E80098" w:rsidRPr="00A71C73" w:rsidRDefault="00E80098" w:rsidP="00E80098">
      <w:pPr>
        <w:pStyle w:val="ConsPlusNonformat"/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1C73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A71C73">
        <w:rPr>
          <w:rFonts w:ascii="Times New Roman" w:hAnsi="Times New Roman" w:cs="Times New Roman"/>
          <w:i/>
          <w:sz w:val="16"/>
          <w:szCs w:val="16"/>
        </w:rPr>
        <w:t>группового</w:t>
      </w:r>
      <w:proofErr w:type="gramEnd"/>
      <w:r w:rsidRPr="00A71C73">
        <w:rPr>
          <w:rFonts w:ascii="Times New Roman" w:hAnsi="Times New Roman" w:cs="Times New Roman"/>
          <w:i/>
          <w:sz w:val="16"/>
          <w:szCs w:val="16"/>
        </w:rPr>
        <w:t>, тяжелого, со смертельным исходом)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098">
        <w:rPr>
          <w:rFonts w:ascii="Times New Roman" w:hAnsi="Times New Roman" w:cs="Times New Roman"/>
          <w:sz w:val="24"/>
          <w:szCs w:val="24"/>
        </w:rPr>
        <w:t>случая,</w:t>
      </w:r>
      <w:r w:rsidR="00E80098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происшедшего ____________________________________________________</w:t>
      </w:r>
      <w:r w:rsidR="00E80098">
        <w:rPr>
          <w:rFonts w:ascii="Times New Roman" w:hAnsi="Times New Roman" w:cs="Times New Roman"/>
          <w:sz w:val="24"/>
          <w:szCs w:val="24"/>
        </w:rPr>
        <w:t>__________</w:t>
      </w:r>
    </w:p>
    <w:p w:rsidR="00F10C13" w:rsidRPr="00A71C73" w:rsidRDefault="00F10C13" w:rsidP="00F10C1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1C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C73">
        <w:rPr>
          <w:rFonts w:ascii="Times New Roman" w:hAnsi="Times New Roman" w:cs="Times New Roman"/>
          <w:i/>
          <w:sz w:val="16"/>
          <w:szCs w:val="16"/>
        </w:rPr>
        <w:t>(дата и время несчастного случая)</w:t>
      </w:r>
    </w:p>
    <w:p w:rsidR="00A71C73" w:rsidRDefault="00A71C7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10C13" w:rsidRPr="00F10C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10C13" w:rsidRPr="00A71C73" w:rsidRDefault="00F10C13" w:rsidP="00A71C7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1C73">
        <w:rPr>
          <w:rFonts w:ascii="Times New Roman" w:hAnsi="Times New Roman" w:cs="Times New Roman"/>
          <w:i/>
          <w:sz w:val="16"/>
          <w:szCs w:val="16"/>
        </w:rPr>
        <w:t>(указывается наименование организации, осуществляющей образовательную деятельность)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71C73">
        <w:rPr>
          <w:rFonts w:ascii="Times New Roman" w:hAnsi="Times New Roman" w:cs="Times New Roman"/>
          <w:sz w:val="24"/>
          <w:szCs w:val="24"/>
        </w:rPr>
        <w:t>_________</w:t>
      </w:r>
    </w:p>
    <w:p w:rsidR="00F10C13" w:rsidRPr="00A71C73" w:rsidRDefault="00F10C13" w:rsidP="00A71C7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1C73">
        <w:rPr>
          <w:rFonts w:ascii="Times New Roman" w:hAnsi="Times New Roman" w:cs="Times New Roman"/>
          <w:i/>
          <w:sz w:val="16"/>
          <w:szCs w:val="16"/>
        </w:rPr>
        <w:t>(указывается учредитель, в ведении которого находится организация, осуществляющая образовательную деятельность)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C13" w:rsidRDefault="00F10C13" w:rsidP="00EE33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314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 руководителя)</w:t>
      </w:r>
    </w:p>
    <w:p w:rsidR="00EE3314" w:rsidRPr="00EE3314" w:rsidRDefault="00EE3314" w:rsidP="00EE33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098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098">
        <w:rPr>
          <w:rFonts w:ascii="Times New Roman" w:hAnsi="Times New Roman" w:cs="Times New Roman"/>
          <w:b/>
          <w:i/>
          <w:sz w:val="24"/>
          <w:szCs w:val="24"/>
        </w:rPr>
        <w:t xml:space="preserve">Комиссия </w:t>
      </w:r>
      <w:r w:rsidR="00E80098" w:rsidRPr="00E80098">
        <w:rPr>
          <w:rFonts w:ascii="Times New Roman" w:hAnsi="Times New Roman" w:cs="Times New Roman"/>
          <w:b/>
          <w:i/>
          <w:sz w:val="24"/>
          <w:szCs w:val="24"/>
        </w:rPr>
        <w:t>назначенная</w:t>
      </w:r>
      <w:r w:rsidR="00E800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E80098" w:rsidRPr="00E80098" w:rsidRDefault="00E80098" w:rsidP="00E8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098">
        <w:rPr>
          <w:rFonts w:ascii="TimesNewRomanPS-ItalicMT" w:eastAsia="Times New Roman" w:hAnsi="TimesNewRomanPS-ItalicMT" w:cs="Times New Roman"/>
          <w:i/>
          <w:iCs/>
          <w:color w:val="000000"/>
          <w:sz w:val="14"/>
          <w:szCs w:val="14"/>
        </w:rPr>
        <w:t>(приказ руководителя управления)</w:t>
      </w:r>
    </w:p>
    <w:p w:rsidR="00F10C13" w:rsidRPr="00F10C13" w:rsidRDefault="00E80098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E80098">
        <w:rPr>
          <w:rFonts w:ascii="Times New Roman" w:hAnsi="Times New Roman" w:cs="Times New Roman"/>
          <w:sz w:val="24"/>
          <w:szCs w:val="24"/>
        </w:rPr>
        <w:t>п</w:t>
      </w:r>
      <w:r w:rsidR="00F10C13" w:rsidRPr="00E8009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10C13" w:rsidRPr="00F10C1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10C13" w:rsidRPr="00E80098" w:rsidRDefault="00E80098" w:rsidP="00E8009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F10C13" w:rsidRPr="00E80098">
        <w:rPr>
          <w:rFonts w:ascii="Times New Roman" w:hAnsi="Times New Roman" w:cs="Times New Roman"/>
          <w:i/>
          <w:sz w:val="16"/>
          <w:szCs w:val="16"/>
        </w:rPr>
        <w:t>(</w:t>
      </w:r>
      <w:r w:rsidRPr="00E80098">
        <w:rPr>
          <w:rFonts w:ascii="Times New Roman" w:hAnsi="Times New Roman" w:cs="Times New Roman"/>
          <w:i/>
          <w:sz w:val="16"/>
          <w:szCs w:val="16"/>
        </w:rPr>
        <w:t>ФИО</w:t>
      </w:r>
      <w:r w:rsidR="00F10C13" w:rsidRPr="00E80098">
        <w:rPr>
          <w:rFonts w:ascii="Times New Roman" w:hAnsi="Times New Roman" w:cs="Times New Roman"/>
          <w:i/>
          <w:sz w:val="16"/>
          <w:szCs w:val="16"/>
        </w:rPr>
        <w:t xml:space="preserve"> руководителя организации, осуществляющей образовательную деятельность)</w:t>
      </w:r>
    </w:p>
    <w:p w:rsidR="00F10C13" w:rsidRPr="00F10C13" w:rsidRDefault="00E80098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C13" w:rsidRPr="00F10C13" w:rsidRDefault="00F10C13" w:rsidP="00E80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0098">
        <w:rPr>
          <w:rFonts w:ascii="Times New Roman" w:hAnsi="Times New Roman" w:cs="Times New Roman"/>
          <w:i/>
          <w:sz w:val="16"/>
          <w:szCs w:val="16"/>
        </w:rPr>
        <w:t>(</w:t>
      </w:r>
      <w:r w:rsidR="00E80098" w:rsidRPr="00E80098">
        <w:rPr>
          <w:rFonts w:ascii="Times New Roman" w:hAnsi="Times New Roman" w:cs="Times New Roman"/>
          <w:i/>
          <w:sz w:val="16"/>
          <w:szCs w:val="16"/>
        </w:rPr>
        <w:t>ФИО</w:t>
      </w:r>
      <w:r w:rsidRPr="00E80098">
        <w:rPr>
          <w:rFonts w:ascii="Times New Roman" w:hAnsi="Times New Roman" w:cs="Times New Roman"/>
          <w:i/>
          <w:sz w:val="16"/>
          <w:szCs w:val="16"/>
        </w:rPr>
        <w:t xml:space="preserve">, занимаемая должность, </w:t>
      </w:r>
      <w:r w:rsidR="00E80098">
        <w:rPr>
          <w:rFonts w:ascii="Times New Roman" w:hAnsi="Times New Roman" w:cs="Times New Roman"/>
          <w:i/>
          <w:sz w:val="16"/>
          <w:szCs w:val="16"/>
        </w:rPr>
        <w:t>место работы)</w:t>
      </w:r>
      <w:r w:rsidRPr="00E800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0098" w:rsidRDefault="00E80098" w:rsidP="00E80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0098">
        <w:rPr>
          <w:rFonts w:ascii="Times New Roman" w:hAnsi="Times New Roman" w:cs="Times New Roman"/>
          <w:i/>
          <w:sz w:val="16"/>
          <w:szCs w:val="16"/>
        </w:rPr>
        <w:t xml:space="preserve">(ФИО, занимаемая должность, </w:t>
      </w:r>
      <w:r>
        <w:rPr>
          <w:rFonts w:ascii="Times New Roman" w:hAnsi="Times New Roman" w:cs="Times New Roman"/>
          <w:i/>
          <w:sz w:val="16"/>
          <w:szCs w:val="16"/>
        </w:rPr>
        <w:t>место работы)</w:t>
      </w:r>
    </w:p>
    <w:p w:rsidR="00F10C13" w:rsidRPr="00F10C13" w:rsidRDefault="00E80098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098">
        <w:rPr>
          <w:rFonts w:ascii="Times New Roman" w:hAnsi="Times New Roman" w:cs="Times New Roman"/>
          <w:sz w:val="24"/>
          <w:szCs w:val="24"/>
        </w:rPr>
        <w:t>с участием</w:t>
      </w:r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приглашенных специалистов </w:t>
      </w:r>
      <w:r w:rsidR="00F10C13" w:rsidRPr="00F10C1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10C13" w:rsidRDefault="00E80098" w:rsidP="00E8009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="00F10C13" w:rsidRPr="00E80098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ФИО</w:t>
      </w:r>
      <w:r w:rsidR="00F10C13" w:rsidRPr="00E80098">
        <w:rPr>
          <w:rFonts w:ascii="Times New Roman" w:hAnsi="Times New Roman" w:cs="Times New Roman"/>
          <w:i/>
          <w:sz w:val="16"/>
          <w:szCs w:val="16"/>
        </w:rPr>
        <w:t>, занимаемая должность, место работы)</w:t>
      </w:r>
    </w:p>
    <w:p w:rsidR="00E80098" w:rsidRPr="00E80098" w:rsidRDefault="00E80098" w:rsidP="00E80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10C13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0C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F10C1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F10C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 xml:space="preserve">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0C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Pr="00F10C1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F10C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специальное расследование и составила настоящий акт.</w:t>
      </w:r>
    </w:p>
    <w:p w:rsidR="00F10C13" w:rsidRPr="00F10C13" w:rsidRDefault="00A7490B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10C13" w:rsidRPr="00A7490B">
        <w:rPr>
          <w:rFonts w:ascii="Times New Roman" w:hAnsi="Times New Roman" w:cs="Times New Roman"/>
          <w:b/>
          <w:i/>
          <w:sz w:val="24"/>
          <w:szCs w:val="24"/>
        </w:rPr>
        <w:t>. Сведения о пострадавшем (пострадавших)</w:t>
      </w:r>
    </w:p>
    <w:p w:rsidR="00F10C13" w:rsidRPr="00F10C13" w:rsidRDefault="00A7490B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</w:t>
      </w:r>
      <w:r w:rsidR="00F10C13" w:rsidRPr="00F10C13">
        <w:rPr>
          <w:rFonts w:ascii="Times New Roman" w:hAnsi="Times New Roman" w:cs="Times New Roman"/>
          <w:sz w:val="24"/>
          <w:szCs w:val="24"/>
        </w:rPr>
        <w:t>амилия, имя, отчество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C13" w:rsidRPr="00F10C13" w:rsidRDefault="00A7490B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0C13" w:rsidRPr="00F10C13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10C13" w:rsidRPr="00F10C13" w:rsidRDefault="00A7490B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0C13" w:rsidRPr="00F10C1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0C13" w:rsidRDefault="00A7490B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группа </w:t>
      </w:r>
      <w:r w:rsidR="00523ABC">
        <w:rPr>
          <w:rFonts w:ascii="Times New Roman" w:hAnsi="Times New Roman" w:cs="Times New Roman"/>
          <w:sz w:val="24"/>
          <w:szCs w:val="24"/>
        </w:rPr>
        <w:t xml:space="preserve">в ДОУ </w:t>
      </w:r>
      <w:r w:rsidR="00F10C13" w:rsidRPr="00F10C1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23ABC">
        <w:rPr>
          <w:rFonts w:ascii="Times New Roman" w:hAnsi="Times New Roman" w:cs="Times New Roman"/>
          <w:sz w:val="24"/>
          <w:szCs w:val="24"/>
        </w:rPr>
        <w:t>______________</w:t>
      </w:r>
    </w:p>
    <w:p w:rsidR="007302CE" w:rsidRPr="00F10C13" w:rsidRDefault="007302CE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Сведения  о  проведенных  мероприятиях  по предупреждению травматизма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пострадавшим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Фамилия,  имя,  отчество (при наличии), должность лица, непосредственно</w:t>
      </w:r>
      <w:r w:rsidR="007302CE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проводившего учебное занятие или мероприятие, во время которого</w:t>
      </w:r>
      <w:r w:rsidR="007302CE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произошел несчастный случай _______________________________________________</w:t>
      </w:r>
      <w:r w:rsidR="007302C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10C13" w:rsidRPr="00F10C13" w:rsidRDefault="008708AA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8A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10C13" w:rsidRPr="008708AA">
        <w:rPr>
          <w:rFonts w:ascii="Times New Roman" w:hAnsi="Times New Roman" w:cs="Times New Roman"/>
          <w:b/>
          <w:i/>
          <w:sz w:val="24"/>
          <w:szCs w:val="24"/>
        </w:rPr>
        <w:t>. Место несчастного случая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4C52">
        <w:rPr>
          <w:rFonts w:ascii="Times New Roman" w:hAnsi="Times New Roman" w:cs="Times New Roman"/>
          <w:sz w:val="24"/>
          <w:szCs w:val="24"/>
        </w:rPr>
        <w:t>________</w:t>
      </w:r>
    </w:p>
    <w:p w:rsidR="00C54C52" w:rsidRDefault="00C54C52" w:rsidP="008708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54C52" w:rsidRDefault="00C54C52" w:rsidP="008708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C52" w:rsidRPr="00C54C52" w:rsidRDefault="00C54C52" w:rsidP="00C54C5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708AA">
        <w:rPr>
          <w:rFonts w:ascii="Times New Roman" w:hAnsi="Times New Roman" w:cs="Times New Roman"/>
          <w:i/>
          <w:sz w:val="16"/>
          <w:szCs w:val="16"/>
        </w:rPr>
        <w:t>(краткое описание места несчастного случая (аудитория, лаборатория, класс, прочее,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F10C13" w:rsidRDefault="00C54C52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10C13" w:rsidRPr="00C54C52">
        <w:rPr>
          <w:rFonts w:ascii="Times New Roman" w:hAnsi="Times New Roman" w:cs="Times New Roman"/>
          <w:b/>
          <w:i/>
          <w:sz w:val="24"/>
          <w:szCs w:val="24"/>
        </w:rPr>
        <w:t>. Обстоятельства несчастного случая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4C52" w:rsidRPr="00F10C13" w:rsidRDefault="00C54C52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13" w:rsidRPr="00C54C52" w:rsidRDefault="00F10C13" w:rsidP="00C54C5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4C52">
        <w:rPr>
          <w:rFonts w:ascii="Times New Roman" w:hAnsi="Times New Roman" w:cs="Times New Roman"/>
          <w:i/>
          <w:sz w:val="16"/>
          <w:szCs w:val="16"/>
        </w:rPr>
        <w:t>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F10C13" w:rsidRPr="00F10C13" w:rsidRDefault="00C54C52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F10C13" w:rsidRPr="00C54C52">
        <w:rPr>
          <w:rFonts w:ascii="Times New Roman" w:hAnsi="Times New Roman" w:cs="Times New Roman"/>
          <w:b/>
          <w:i/>
          <w:sz w:val="24"/>
          <w:szCs w:val="24"/>
        </w:rPr>
        <w:t>. Характер полученных повреждений здоровья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4C52" w:rsidRPr="00C54C52" w:rsidRDefault="00C54C52" w:rsidP="00C54C5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54C52">
        <w:rPr>
          <w:rFonts w:ascii="Times New Roman" w:hAnsi="Times New Roman" w:cs="Times New Roman"/>
          <w:i/>
          <w:sz w:val="16"/>
          <w:szCs w:val="16"/>
        </w:rPr>
        <w:t xml:space="preserve"> (на основании медицинского заключения)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_________________________</w:t>
      </w:r>
      <w:r w:rsidR="00C54C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F10C13" w:rsidRDefault="00C54C52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10C13" w:rsidRPr="00C54C52">
        <w:rPr>
          <w:rFonts w:ascii="Times New Roman" w:hAnsi="Times New Roman" w:cs="Times New Roman"/>
          <w:b/>
          <w:i/>
          <w:sz w:val="24"/>
          <w:szCs w:val="24"/>
        </w:rPr>
        <w:t>. Причины несчастного случая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4C52" w:rsidRPr="00F10C13" w:rsidRDefault="00C54C52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10C13" w:rsidRPr="00C54C52" w:rsidRDefault="00F10C13" w:rsidP="00C54C5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4C52"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proofErr w:type="gramStart"/>
      <w:r w:rsidRPr="00C54C52">
        <w:rPr>
          <w:rFonts w:ascii="Times New Roman" w:hAnsi="Times New Roman" w:cs="Times New Roman"/>
          <w:i/>
          <w:sz w:val="16"/>
          <w:szCs w:val="16"/>
        </w:rPr>
        <w:t>основную</w:t>
      </w:r>
      <w:proofErr w:type="gramEnd"/>
      <w:r w:rsidRPr="00C54C52">
        <w:rPr>
          <w:rFonts w:ascii="Times New Roman" w:hAnsi="Times New Roman" w:cs="Times New Roman"/>
          <w:i/>
          <w:sz w:val="16"/>
          <w:szCs w:val="16"/>
        </w:rPr>
        <w:t xml:space="preserve"> и сопутствующие причины несчастного случая со ссылками на нарушенные  требования законодательных и иных нормативных  правовых актов, локальных нормативных актов)</w:t>
      </w:r>
    </w:p>
    <w:p w:rsidR="00F10C13" w:rsidRPr="007C190F" w:rsidRDefault="007C190F" w:rsidP="00F10C1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90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10C13" w:rsidRPr="007C190F">
        <w:rPr>
          <w:rFonts w:ascii="Times New Roman" w:hAnsi="Times New Roman" w:cs="Times New Roman"/>
          <w:b/>
          <w:i/>
          <w:sz w:val="24"/>
          <w:szCs w:val="24"/>
        </w:rPr>
        <w:t>.  Лица,  ответственные  за  допущенные  нарушения  законодательных и иных нормативных  правовых  и  локальных  нормативных актов, явившихся причинами несчастного случая:</w:t>
      </w:r>
      <w:r w:rsidR="00F10C13" w:rsidRPr="00F10C1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31E" w:rsidRDefault="00F10C13" w:rsidP="007C190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7C190F">
        <w:rPr>
          <w:rFonts w:ascii="Times New Roman" w:hAnsi="Times New Roman" w:cs="Times New Roman"/>
          <w:i/>
          <w:sz w:val="16"/>
          <w:szCs w:val="16"/>
        </w:rPr>
        <w:t>(</w:t>
      </w:r>
      <w:r w:rsidR="007C190F" w:rsidRPr="007C190F">
        <w:rPr>
          <w:rFonts w:ascii="Times New Roman" w:hAnsi="Times New Roman" w:cs="Times New Roman"/>
          <w:i/>
          <w:sz w:val="16"/>
          <w:szCs w:val="16"/>
        </w:rPr>
        <w:t>ФИО</w:t>
      </w:r>
      <w:r w:rsidRPr="007C190F">
        <w:rPr>
          <w:rFonts w:ascii="Times New Roman" w:hAnsi="Times New Roman" w:cs="Times New Roman"/>
          <w:i/>
          <w:sz w:val="16"/>
          <w:szCs w:val="16"/>
        </w:rPr>
        <w:t xml:space="preserve">,  должность  (профессия)  лиц  с указанием  статей,  пунктов  законодательных,  иных  нормативных правовых и локальных   нормативных   актов,   предусматривающих   ответственность   за нарушения,  явившиеся  причинами  несчастного случая, указанными </w:t>
      </w:r>
      <w:proofErr w:type="gramEnd"/>
    </w:p>
    <w:p w:rsidR="00F10C13" w:rsidRPr="007C190F" w:rsidRDefault="00F10C13" w:rsidP="007C190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190F">
        <w:rPr>
          <w:rFonts w:ascii="Times New Roman" w:hAnsi="Times New Roman" w:cs="Times New Roman"/>
          <w:i/>
          <w:sz w:val="16"/>
          <w:szCs w:val="16"/>
        </w:rPr>
        <w:t>в пункте 7 настоящего акта)</w:t>
      </w:r>
    </w:p>
    <w:p w:rsidR="00DE6B9A" w:rsidRDefault="00730E6D" w:rsidP="00DE6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0C13" w:rsidRPr="00730E6D">
        <w:rPr>
          <w:rFonts w:ascii="Times New Roman" w:hAnsi="Times New Roman" w:cs="Times New Roman"/>
          <w:b/>
          <w:i/>
          <w:sz w:val="24"/>
          <w:szCs w:val="24"/>
        </w:rPr>
        <w:t>. Несчастный случай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____</w:t>
      </w:r>
      <w:r w:rsidR="00DE6B9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C13" w:rsidRPr="00F10C13">
        <w:rPr>
          <w:rFonts w:ascii="Times New Roman" w:hAnsi="Times New Roman" w:cs="Times New Roman"/>
          <w:sz w:val="24"/>
          <w:szCs w:val="24"/>
        </w:rPr>
        <w:t>с образовательной</w:t>
      </w:r>
      <w:r w:rsidR="00DE6B9A" w:rsidRPr="00DE6B9A">
        <w:rPr>
          <w:rFonts w:ascii="Times New Roman" w:hAnsi="Times New Roman" w:cs="Times New Roman"/>
          <w:sz w:val="24"/>
          <w:szCs w:val="24"/>
        </w:rPr>
        <w:t xml:space="preserve"> </w:t>
      </w:r>
      <w:r w:rsidR="00DE6B9A" w:rsidRPr="00F10C13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DE6B9A" w:rsidRPr="00DE6B9A" w:rsidRDefault="00DE6B9A" w:rsidP="00DE6B9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Pr="00DE6B9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E6B9A">
        <w:rPr>
          <w:rFonts w:ascii="Times New Roman" w:hAnsi="Times New Roman" w:cs="Times New Roman"/>
          <w:i/>
          <w:sz w:val="16"/>
          <w:szCs w:val="16"/>
        </w:rPr>
        <w:t>связан</w:t>
      </w:r>
      <w:proofErr w:type="gramEnd"/>
      <w:r w:rsidRPr="00DE6B9A">
        <w:rPr>
          <w:rFonts w:ascii="Times New Roman" w:hAnsi="Times New Roman" w:cs="Times New Roman"/>
          <w:i/>
          <w:sz w:val="16"/>
          <w:szCs w:val="16"/>
        </w:rPr>
        <w:t>/не связан)</w:t>
      </w:r>
    </w:p>
    <w:p w:rsidR="00F10C13" w:rsidRPr="00F10C13" w:rsidRDefault="00DE6B9A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B9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10C13" w:rsidRPr="00DE6B9A">
        <w:rPr>
          <w:rFonts w:ascii="Times New Roman" w:hAnsi="Times New Roman" w:cs="Times New Roman"/>
          <w:b/>
          <w:i/>
          <w:sz w:val="24"/>
          <w:szCs w:val="24"/>
        </w:rPr>
        <w:t>. Учет несчастного случая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766ED4">
        <w:rPr>
          <w:rFonts w:ascii="Times New Roman" w:hAnsi="Times New Roman" w:cs="Times New Roman"/>
          <w:sz w:val="24"/>
          <w:szCs w:val="24"/>
        </w:rPr>
        <w:t>___________</w:t>
      </w:r>
    </w:p>
    <w:p w:rsidR="00766ED4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66E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13" w:rsidRPr="00766ED4" w:rsidRDefault="00F10C13" w:rsidP="00766ED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6ED4">
        <w:rPr>
          <w:rFonts w:ascii="Times New Roman" w:hAnsi="Times New Roman" w:cs="Times New Roman"/>
          <w:i/>
          <w:sz w:val="16"/>
          <w:szCs w:val="16"/>
        </w:rPr>
        <w:t>(указывается наименование организации  (</w:t>
      </w:r>
      <w:r w:rsidR="00766ED4" w:rsidRPr="00766ED4">
        <w:rPr>
          <w:rFonts w:ascii="Times New Roman" w:hAnsi="Times New Roman" w:cs="Times New Roman"/>
          <w:i/>
          <w:sz w:val="16"/>
          <w:szCs w:val="16"/>
        </w:rPr>
        <w:t>ФИО</w:t>
      </w:r>
      <w:r w:rsidRPr="00766ED4">
        <w:rPr>
          <w:rFonts w:ascii="Times New Roman" w:hAnsi="Times New Roman" w:cs="Times New Roman"/>
          <w:i/>
          <w:sz w:val="16"/>
          <w:szCs w:val="16"/>
        </w:rPr>
        <w:t>), руководителя организации), где подлежит учету и несчастный случай)</w:t>
      </w:r>
    </w:p>
    <w:p w:rsidR="00F10C13" w:rsidRDefault="00F10C13" w:rsidP="00F10C1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ED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66ED4" w:rsidRPr="00766ED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66ED4">
        <w:rPr>
          <w:rFonts w:ascii="Times New Roman" w:hAnsi="Times New Roman" w:cs="Times New Roman"/>
          <w:b/>
          <w:i/>
          <w:sz w:val="24"/>
          <w:szCs w:val="24"/>
        </w:rPr>
        <w:t>. Мероприятия по устранению причин несчастного случая</w:t>
      </w:r>
    </w:p>
    <w:p w:rsidR="00E2031E" w:rsidRPr="00766ED4" w:rsidRDefault="00E2031E" w:rsidP="00F10C1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970"/>
        <w:gridCol w:w="1937"/>
        <w:gridCol w:w="1603"/>
        <w:gridCol w:w="2996"/>
      </w:tblGrid>
      <w:tr w:rsidR="00E2031E" w:rsidRPr="00C04E35" w:rsidTr="00E203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2031E" w:rsidRPr="00C04E35" w:rsidTr="00E203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E" w:rsidRPr="00C04E35" w:rsidRDefault="00E2031E" w:rsidP="00E2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13" w:rsidRPr="00F10C13" w:rsidRDefault="00F10C13" w:rsidP="00F10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C13" w:rsidRPr="00E2031E" w:rsidRDefault="00F10C13" w:rsidP="00F10C1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31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2031E" w:rsidRPr="00E2031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203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2031E" w:rsidRPr="00E2031E">
        <w:rPr>
          <w:rFonts w:ascii="Times New Roman" w:hAnsi="Times New Roman" w:cs="Times New Roman"/>
          <w:b/>
          <w:i/>
          <w:sz w:val="24"/>
          <w:szCs w:val="24"/>
        </w:rPr>
        <w:t>Перечень п</w:t>
      </w:r>
      <w:r w:rsidRPr="00E2031E">
        <w:rPr>
          <w:rFonts w:ascii="Times New Roman" w:hAnsi="Times New Roman" w:cs="Times New Roman"/>
          <w:b/>
          <w:i/>
          <w:sz w:val="24"/>
          <w:szCs w:val="24"/>
        </w:rPr>
        <w:t>рилагаемы</w:t>
      </w:r>
      <w:r w:rsidR="00E2031E" w:rsidRPr="00E2031E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E2031E">
        <w:rPr>
          <w:rFonts w:ascii="Times New Roman" w:hAnsi="Times New Roman" w:cs="Times New Roman"/>
          <w:b/>
          <w:i/>
          <w:sz w:val="24"/>
          <w:szCs w:val="24"/>
        </w:rPr>
        <w:t xml:space="preserve"> материал</w:t>
      </w:r>
      <w:r w:rsidR="00E2031E" w:rsidRPr="00E2031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E2031E">
        <w:rPr>
          <w:rFonts w:ascii="Times New Roman" w:hAnsi="Times New Roman" w:cs="Times New Roman"/>
          <w:b/>
          <w:i/>
          <w:sz w:val="24"/>
          <w:szCs w:val="24"/>
        </w:rPr>
        <w:t xml:space="preserve"> расследования:</w:t>
      </w:r>
    </w:p>
    <w:p w:rsid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2031E">
        <w:rPr>
          <w:rFonts w:ascii="Times New Roman" w:hAnsi="Times New Roman" w:cs="Times New Roman"/>
          <w:sz w:val="24"/>
          <w:szCs w:val="24"/>
        </w:rPr>
        <w:t>________</w:t>
      </w:r>
    </w:p>
    <w:p w:rsidR="00E2031E" w:rsidRPr="00F10C13" w:rsidRDefault="00E2031E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13" w:rsidRPr="00E2031E" w:rsidRDefault="00F10C13" w:rsidP="00E2031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031E">
        <w:rPr>
          <w:rFonts w:ascii="Times New Roman" w:hAnsi="Times New Roman" w:cs="Times New Roman"/>
          <w:i/>
          <w:sz w:val="16"/>
          <w:szCs w:val="16"/>
        </w:rPr>
        <w:t>(перечислить прилагаемые к акту материалы расследования)</w:t>
      </w:r>
    </w:p>
    <w:p w:rsidR="00D577D2" w:rsidRDefault="00D577D2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Председатель комиссии _____________</w:t>
      </w:r>
      <w:r w:rsidR="00D577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0C13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D577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C13">
        <w:rPr>
          <w:rFonts w:ascii="Times New Roman" w:hAnsi="Times New Roman" w:cs="Times New Roman"/>
          <w:sz w:val="24"/>
          <w:szCs w:val="24"/>
        </w:rPr>
        <w:t>_______</w:t>
      </w:r>
      <w:r w:rsidR="00D577D2">
        <w:rPr>
          <w:rFonts w:ascii="Times New Roman" w:hAnsi="Times New Roman" w:cs="Times New Roman"/>
          <w:sz w:val="24"/>
          <w:szCs w:val="24"/>
        </w:rPr>
        <w:t>___</w:t>
      </w:r>
    </w:p>
    <w:p w:rsidR="00F10C13" w:rsidRPr="00D577D2" w:rsidRDefault="00F10C13" w:rsidP="00F10C1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7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77D2">
        <w:rPr>
          <w:rFonts w:ascii="Times New Roman" w:hAnsi="Times New Roman" w:cs="Times New Roman"/>
          <w:i/>
          <w:sz w:val="16"/>
          <w:szCs w:val="16"/>
        </w:rPr>
        <w:t>(подпись</w:t>
      </w:r>
      <w:r w:rsidR="00D577D2">
        <w:rPr>
          <w:rFonts w:ascii="Times New Roman" w:hAnsi="Times New Roman" w:cs="Times New Roman"/>
          <w:i/>
          <w:sz w:val="16"/>
          <w:szCs w:val="16"/>
        </w:rPr>
        <w:t>)                                                      (</w:t>
      </w:r>
      <w:r w:rsidRPr="00D577D2">
        <w:rPr>
          <w:rFonts w:ascii="Times New Roman" w:hAnsi="Times New Roman" w:cs="Times New Roman"/>
          <w:i/>
          <w:sz w:val="16"/>
          <w:szCs w:val="16"/>
        </w:rPr>
        <w:t xml:space="preserve">расшифровка подписи)   </w:t>
      </w:r>
      <w:r w:rsidR="00D577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Pr="00D577D2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7D2" w:rsidRPr="00F10C13" w:rsidRDefault="00D577D2" w:rsidP="00D57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0C1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0C13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C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77D2" w:rsidRPr="00D577D2" w:rsidRDefault="00D577D2" w:rsidP="00D577D2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77D2">
        <w:rPr>
          <w:rFonts w:ascii="Times New Roman" w:hAnsi="Times New Roman" w:cs="Times New Roman"/>
          <w:i/>
          <w:sz w:val="16"/>
          <w:szCs w:val="16"/>
        </w:rPr>
        <w:t>(подпись</w:t>
      </w:r>
      <w:r>
        <w:rPr>
          <w:rFonts w:ascii="Times New Roman" w:hAnsi="Times New Roman" w:cs="Times New Roman"/>
          <w:i/>
          <w:sz w:val="16"/>
          <w:szCs w:val="16"/>
        </w:rPr>
        <w:t>)                                                      (</w:t>
      </w:r>
      <w:r w:rsidRPr="00D577D2">
        <w:rPr>
          <w:rFonts w:ascii="Times New Roman" w:hAnsi="Times New Roman" w:cs="Times New Roman"/>
          <w:i/>
          <w:sz w:val="16"/>
          <w:szCs w:val="16"/>
        </w:rPr>
        <w:t xml:space="preserve">расшифровка подписи)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Pr="00D577D2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D577D2" w:rsidRPr="00F10C13" w:rsidRDefault="00D577D2" w:rsidP="00D57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10C1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0C13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C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77D2" w:rsidRPr="00D577D2" w:rsidRDefault="00D577D2" w:rsidP="00D577D2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77D2">
        <w:rPr>
          <w:rFonts w:ascii="Times New Roman" w:hAnsi="Times New Roman" w:cs="Times New Roman"/>
          <w:i/>
          <w:sz w:val="16"/>
          <w:szCs w:val="16"/>
        </w:rPr>
        <w:t>(подпись</w:t>
      </w:r>
      <w:r>
        <w:rPr>
          <w:rFonts w:ascii="Times New Roman" w:hAnsi="Times New Roman" w:cs="Times New Roman"/>
          <w:i/>
          <w:sz w:val="16"/>
          <w:szCs w:val="16"/>
        </w:rPr>
        <w:t>)                                                      (</w:t>
      </w:r>
      <w:r w:rsidRPr="00D577D2">
        <w:rPr>
          <w:rFonts w:ascii="Times New Roman" w:hAnsi="Times New Roman" w:cs="Times New Roman"/>
          <w:i/>
          <w:sz w:val="16"/>
          <w:szCs w:val="16"/>
        </w:rPr>
        <w:t xml:space="preserve">расшифровка подписи)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Pr="00D577D2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F10C13" w:rsidRDefault="00D577D2" w:rsidP="00D57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577D2" w:rsidRPr="00F10C13" w:rsidRDefault="00D577D2" w:rsidP="00D57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Акт в ____ экз. составлен </w:t>
      </w:r>
      <w:r w:rsidR="00D577D2">
        <w:rPr>
          <w:rFonts w:ascii="Times New Roman" w:hAnsi="Times New Roman" w:cs="Times New Roman"/>
          <w:sz w:val="24"/>
          <w:szCs w:val="24"/>
        </w:rPr>
        <w:t>«</w:t>
      </w:r>
      <w:r w:rsidRPr="00F10C13">
        <w:rPr>
          <w:rFonts w:ascii="Times New Roman" w:hAnsi="Times New Roman" w:cs="Times New Roman"/>
          <w:sz w:val="24"/>
          <w:szCs w:val="24"/>
        </w:rPr>
        <w:t>__</w:t>
      </w:r>
      <w:r w:rsidR="00D577D2">
        <w:rPr>
          <w:rFonts w:ascii="Times New Roman" w:hAnsi="Times New Roman" w:cs="Times New Roman"/>
          <w:sz w:val="24"/>
          <w:szCs w:val="24"/>
        </w:rPr>
        <w:t xml:space="preserve">__» </w:t>
      </w:r>
      <w:r w:rsidRPr="00F10C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577D2">
        <w:rPr>
          <w:rFonts w:ascii="Times New Roman" w:hAnsi="Times New Roman" w:cs="Times New Roman"/>
          <w:sz w:val="24"/>
          <w:szCs w:val="24"/>
        </w:rPr>
        <w:t xml:space="preserve">__ </w:t>
      </w:r>
      <w:r w:rsidRPr="00F10C13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C13" w:rsidRPr="00F10C13" w:rsidRDefault="00F10C13" w:rsidP="00F10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М.П.</w:t>
      </w:r>
    </w:p>
    <w:p w:rsidR="00F10C13" w:rsidRDefault="00F10C13" w:rsidP="00F10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7D2" w:rsidRDefault="00D577D2" w:rsidP="00F10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7D2" w:rsidRDefault="00D577D2" w:rsidP="00F10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7D2" w:rsidRDefault="00D577D2" w:rsidP="00F10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7D2" w:rsidRDefault="00D577D2" w:rsidP="00F10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7D2" w:rsidRDefault="00D577D2" w:rsidP="00F10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901" w:rsidRDefault="000F0901" w:rsidP="002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D1" w:rsidRDefault="00A22FD1" w:rsidP="00221DF7">
      <w:pPr>
        <w:spacing w:after="0" w:line="240" w:lineRule="auto"/>
        <w:rPr>
          <w:sz w:val="24"/>
          <w:szCs w:val="24"/>
        </w:rPr>
      </w:pPr>
    </w:p>
    <w:p w:rsidR="000F0901" w:rsidRDefault="000F0901" w:rsidP="000F0901">
      <w:pPr>
        <w:spacing w:after="0" w:line="240" w:lineRule="auto"/>
        <w:jc w:val="right"/>
        <w:rPr>
          <w:rFonts w:ascii="TimesNewRomanPS-ItalicMT" w:hAnsi="TimesNewRomanPS-ItalicMT"/>
          <w:i/>
          <w:iCs/>
          <w:color w:val="000000"/>
        </w:rPr>
      </w:pPr>
      <w:r w:rsidRPr="000F090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№ 7</w:t>
      </w:r>
      <w:r w:rsidRPr="000F0901">
        <w:rPr>
          <w:rFonts w:ascii="TimesNewRomanPS-ItalicMT" w:hAnsi="TimesNewRomanPS-ItalicMT"/>
          <w:i/>
          <w:iCs/>
          <w:color w:val="000000"/>
        </w:rPr>
        <w:br/>
        <w:t>к Положению о расследовании и учете</w:t>
      </w:r>
      <w:r w:rsidRPr="000F0901">
        <w:rPr>
          <w:rFonts w:ascii="TimesNewRomanPS-ItalicMT" w:hAnsi="TimesNewRomanPS-ItalicMT"/>
          <w:i/>
          <w:iCs/>
          <w:color w:val="000000"/>
        </w:rPr>
        <w:br/>
        <w:t>несчастных случаев с воспитанниками</w:t>
      </w:r>
      <w:r w:rsidRPr="000F0901">
        <w:rPr>
          <w:rFonts w:ascii="TimesNewRomanPS-ItalicMT" w:hAnsi="TimesNewRomanPS-ItalicMT"/>
          <w:i/>
          <w:iCs/>
          <w:color w:val="000000"/>
        </w:rPr>
        <w:br/>
        <w:t xml:space="preserve">МДОУ «Детский сад № </w:t>
      </w:r>
      <w:r>
        <w:rPr>
          <w:rFonts w:ascii="TimesNewRomanPS-ItalicMT" w:hAnsi="TimesNewRomanPS-ItalicMT"/>
          <w:i/>
          <w:iCs/>
          <w:color w:val="000000"/>
        </w:rPr>
        <w:t>99</w:t>
      </w:r>
      <w:r w:rsidRPr="000F0901">
        <w:rPr>
          <w:rFonts w:ascii="TimesNewRomanPS-ItalicMT" w:hAnsi="TimesNewRomanPS-ItalicMT"/>
          <w:i/>
          <w:iCs/>
          <w:color w:val="000000"/>
        </w:rPr>
        <w:t>»</w:t>
      </w:r>
    </w:p>
    <w:p w:rsidR="000F0901" w:rsidRDefault="000F0901" w:rsidP="000F090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</w:rPr>
      </w:pPr>
      <w:r w:rsidRPr="000F0901">
        <w:rPr>
          <w:rFonts w:ascii="TimesNewRomanPS-BoldMT" w:eastAsia="Times New Roman" w:hAnsi="TimesNewRomanPS-BoldMT" w:cs="Times New Roman"/>
          <w:b/>
          <w:bCs/>
          <w:color w:val="000000"/>
        </w:rPr>
        <w:t>ЖУРНАЛ</w:t>
      </w:r>
      <w:r w:rsidRPr="000F0901">
        <w:rPr>
          <w:rFonts w:ascii="TimesNewRomanPS-BoldMT" w:eastAsia="Times New Roman" w:hAnsi="TimesNewRomanPS-BoldMT" w:cs="Times New Roman"/>
          <w:b/>
          <w:bCs/>
          <w:color w:val="000000"/>
        </w:rPr>
        <w:br/>
        <w:t>регистрации несчастных случаев с воспитанниками</w:t>
      </w:r>
    </w:p>
    <w:p w:rsidR="000F0901" w:rsidRDefault="000F0901" w:rsidP="000F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</w:rPr>
        <w:t>______________________________________________________________________________________</w:t>
      </w:r>
    </w:p>
    <w:p w:rsidR="000F0901" w:rsidRPr="000F0901" w:rsidRDefault="000F0901" w:rsidP="000F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F090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(наименование учреждения)</w:t>
      </w:r>
    </w:p>
    <w:p w:rsidR="000F0901" w:rsidRDefault="000F0901" w:rsidP="000F09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42"/>
        <w:gridCol w:w="944"/>
        <w:gridCol w:w="1149"/>
        <w:gridCol w:w="712"/>
        <w:gridCol w:w="992"/>
        <w:gridCol w:w="1102"/>
        <w:gridCol w:w="1124"/>
        <w:gridCol w:w="946"/>
        <w:gridCol w:w="982"/>
        <w:gridCol w:w="944"/>
        <w:gridCol w:w="844"/>
      </w:tblGrid>
      <w:tr w:rsidR="000F0901" w:rsidTr="000F0901">
        <w:tc>
          <w:tcPr>
            <w:tcW w:w="542" w:type="dxa"/>
          </w:tcPr>
          <w:p w:rsidR="000F0901" w:rsidRDefault="000F0901" w:rsidP="000F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4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Дата и время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несчастного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случая</w:t>
            </w:r>
          </w:p>
        </w:tc>
        <w:tc>
          <w:tcPr>
            <w:tcW w:w="1149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Фамилия, имя,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отчество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пострадавшего,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год рождения</w:t>
            </w:r>
          </w:p>
        </w:tc>
        <w:tc>
          <w:tcPr>
            <w:tcW w:w="712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Место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несчастного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случая ДОУ,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место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проведения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занятия,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мероприятия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и др.</w:t>
            </w:r>
          </w:p>
        </w:tc>
        <w:tc>
          <w:tcPr>
            <w:tcW w:w="1102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Вид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происшествия,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приведшего к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несчастному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случаю</w:t>
            </w:r>
          </w:p>
        </w:tc>
        <w:tc>
          <w:tcPr>
            <w:tcW w:w="1124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Краткие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обстоятельства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и причины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несчастного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случая</w:t>
            </w:r>
          </w:p>
        </w:tc>
        <w:tc>
          <w:tcPr>
            <w:tcW w:w="946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Дата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составления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и № акта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формы Н-1,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Н-2</w:t>
            </w:r>
          </w:p>
        </w:tc>
        <w:tc>
          <w:tcPr>
            <w:tcW w:w="982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Последствия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несчастного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случая</w:t>
            </w:r>
          </w:p>
        </w:tc>
        <w:tc>
          <w:tcPr>
            <w:tcW w:w="944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Исход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несчастного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случая</w:t>
            </w:r>
          </w:p>
        </w:tc>
        <w:tc>
          <w:tcPr>
            <w:tcW w:w="844" w:type="dxa"/>
            <w:vAlign w:val="center"/>
          </w:tcPr>
          <w:p w:rsidR="000F0901" w:rsidRPr="000F0901" w:rsidRDefault="000F09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Принятые</w:t>
            </w:r>
            <w:r w:rsidRPr="000F0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0F0901"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меры</w:t>
            </w:r>
          </w:p>
        </w:tc>
      </w:tr>
      <w:tr w:rsidR="000F0901" w:rsidTr="000F0901">
        <w:tc>
          <w:tcPr>
            <w:tcW w:w="542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4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49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2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02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4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6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2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4" w:type="dxa"/>
            <w:vAlign w:val="center"/>
          </w:tcPr>
          <w:p w:rsidR="000F0901" w:rsidRP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4" w:type="dxa"/>
            <w:vAlign w:val="center"/>
          </w:tcPr>
          <w:p w:rsidR="000F0901" w:rsidRPr="000F0901" w:rsidRDefault="000F0901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F0901" w:rsidTr="000F0901">
        <w:tc>
          <w:tcPr>
            <w:tcW w:w="54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9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0F0901" w:rsidRDefault="000F0901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0901" w:rsidTr="000F0901">
        <w:tc>
          <w:tcPr>
            <w:tcW w:w="54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9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0F0901" w:rsidRDefault="000F0901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0901" w:rsidTr="000F0901">
        <w:tc>
          <w:tcPr>
            <w:tcW w:w="54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9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0F0901" w:rsidRDefault="000F0901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0901" w:rsidTr="000F0901">
        <w:tc>
          <w:tcPr>
            <w:tcW w:w="54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9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" w:type="dxa"/>
            <w:vAlign w:val="center"/>
          </w:tcPr>
          <w:p w:rsidR="000F0901" w:rsidRDefault="000F0901" w:rsidP="006D3D46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0F0901" w:rsidRDefault="000F0901">
            <w:pPr>
              <w:rPr>
                <w:rStyle w:val="fontstyle01"/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F0901" w:rsidRDefault="000F0901" w:rsidP="000F09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0901" w:rsidRDefault="000F0901" w:rsidP="000F09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0901" w:rsidRDefault="000F090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0F0901">
        <w:rPr>
          <w:rFonts w:ascii="Times New Roman" w:hAnsi="Times New Roman" w:cs="Times New Roman"/>
          <w:b/>
          <w:bCs/>
          <w:i/>
          <w:iCs/>
          <w:color w:val="000000"/>
        </w:rPr>
        <w:t>Примечание:</w:t>
      </w:r>
      <w:r w:rsidRPr="000F0901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i/>
          <w:iCs/>
          <w:color w:val="000000"/>
        </w:rPr>
        <w:t>*</w:t>
      </w:r>
      <w:proofErr w:type="gramStart"/>
      <w:r w:rsidRPr="000F0901">
        <w:rPr>
          <w:rFonts w:ascii="Times New Roman" w:hAnsi="Times New Roman" w:cs="Times New Roman"/>
          <w:i/>
          <w:iCs/>
          <w:color w:val="000000"/>
        </w:rPr>
        <w:t>В графе 6 указывается вид происшествия, вследствие которого обучающийся получил травму:</w:t>
      </w:r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падение, в том числе на лестничном марше, площадке, в классе, с высоты собственного роста;</w:t>
      </w:r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вследствие столкновения с другим обучающимся, с предметом;</w:t>
      </w:r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нанесение телесных повреждений другим лицом;</w:t>
      </w:r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удар о металлический предмет;</w:t>
      </w:r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удар рукой (ногой) о стену (парту, стол);</w:t>
      </w:r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воздействие вращающегося предмета (летящего, брошенного);</w:t>
      </w:r>
      <w:proofErr w:type="gramEnd"/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поражение электрическим током, воздействие острым (колющим) предметом;</w:t>
      </w:r>
      <w:r w:rsidRPr="000F0901">
        <w:rPr>
          <w:rFonts w:ascii="Times New Roman" w:hAnsi="Times New Roman" w:cs="Times New Roman"/>
          <w:i/>
          <w:iCs/>
          <w:color w:val="000000"/>
        </w:rPr>
        <w:br/>
      </w:r>
      <w:r w:rsidRPr="000F0901">
        <w:rPr>
          <w:rFonts w:ascii="Times New Roman" w:hAnsi="Times New Roman" w:cs="Times New Roman"/>
          <w:color w:val="000000"/>
        </w:rPr>
        <w:t xml:space="preserve">▪ </w:t>
      </w:r>
      <w:r w:rsidRPr="000F0901">
        <w:rPr>
          <w:rFonts w:ascii="Times New Roman" w:hAnsi="Times New Roman" w:cs="Times New Roman"/>
          <w:i/>
          <w:iCs/>
          <w:color w:val="000000"/>
        </w:rPr>
        <w:t>повреждения, полученные при дорожно-транспортном происшествии и прочее.</w:t>
      </w: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Default="00A22FD1" w:rsidP="00A22FD1">
      <w:pPr>
        <w:pStyle w:val="ConsPlusNormal"/>
        <w:ind w:firstLine="540"/>
        <w:jc w:val="right"/>
        <w:rPr>
          <w:rFonts w:ascii="TimesNewRomanPS-ItalicMT" w:eastAsiaTheme="minorEastAsia" w:hAnsi="TimesNewRomanPS-ItalicMT" w:cstheme="minorBidi"/>
          <w:i/>
          <w:iCs/>
          <w:color w:val="000000"/>
          <w:sz w:val="22"/>
        </w:rPr>
      </w:pPr>
      <w:r w:rsidRPr="00D577D2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t xml:space="preserve"> №</w:t>
      </w:r>
      <w:r w:rsidRPr="00D577D2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t>8</w:t>
      </w:r>
      <w:r w:rsidRPr="00D577D2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</w:rPr>
        <w:br/>
      </w:r>
      <w:r w:rsidRPr="00D577D2">
        <w:rPr>
          <w:rFonts w:ascii="TimesNewRomanPS-ItalicMT" w:eastAsiaTheme="minorEastAsia" w:hAnsi="TimesNewRomanPS-ItalicMT" w:cstheme="minorBidi"/>
          <w:i/>
          <w:iCs/>
          <w:color w:val="000000"/>
          <w:sz w:val="22"/>
        </w:rPr>
        <w:t>к Положению о расследовании и учете</w:t>
      </w:r>
      <w:r w:rsidRPr="00D577D2">
        <w:rPr>
          <w:rFonts w:ascii="TimesNewRomanPS-ItalicMT" w:eastAsiaTheme="minorEastAsia" w:hAnsi="TimesNewRomanPS-ItalicMT" w:cstheme="minorBidi"/>
          <w:i/>
          <w:iCs/>
          <w:color w:val="000000"/>
          <w:sz w:val="22"/>
          <w:szCs w:val="22"/>
        </w:rPr>
        <w:br/>
      </w:r>
      <w:r w:rsidRPr="00D577D2">
        <w:rPr>
          <w:rFonts w:ascii="TimesNewRomanPS-ItalicMT" w:eastAsiaTheme="minorEastAsia" w:hAnsi="TimesNewRomanPS-ItalicMT" w:cstheme="minorBidi"/>
          <w:i/>
          <w:iCs/>
          <w:color w:val="000000"/>
          <w:sz w:val="22"/>
        </w:rPr>
        <w:t>несчастных случаев с воспитанниками</w:t>
      </w:r>
      <w:r w:rsidRPr="00D577D2">
        <w:rPr>
          <w:rFonts w:ascii="TimesNewRomanPS-ItalicMT" w:eastAsiaTheme="minorEastAsia" w:hAnsi="TimesNewRomanPS-ItalicMT" w:cstheme="minorBidi"/>
          <w:i/>
          <w:iCs/>
          <w:color w:val="000000"/>
          <w:sz w:val="22"/>
          <w:szCs w:val="22"/>
        </w:rPr>
        <w:br/>
      </w:r>
      <w:r w:rsidRPr="00D577D2">
        <w:rPr>
          <w:rFonts w:ascii="TimesNewRomanPS-ItalicMT" w:eastAsiaTheme="minorEastAsia" w:hAnsi="TimesNewRomanPS-ItalicMT" w:cstheme="minorBidi"/>
          <w:i/>
          <w:iCs/>
          <w:color w:val="000000"/>
          <w:sz w:val="22"/>
        </w:rPr>
        <w:t xml:space="preserve">МДОУ «Детский сад № </w:t>
      </w:r>
      <w:r>
        <w:rPr>
          <w:rFonts w:ascii="TimesNewRomanPS-ItalicMT" w:eastAsiaTheme="minorEastAsia" w:hAnsi="TimesNewRomanPS-ItalicMT" w:cstheme="minorBidi"/>
          <w:i/>
          <w:iCs/>
          <w:color w:val="000000"/>
          <w:sz w:val="22"/>
        </w:rPr>
        <w:t>99</w:t>
      </w:r>
      <w:r w:rsidRPr="00D577D2">
        <w:rPr>
          <w:rFonts w:ascii="TimesNewRomanPS-ItalicMT" w:eastAsiaTheme="minorEastAsia" w:hAnsi="TimesNewRomanPS-ItalicMT" w:cstheme="minorBidi"/>
          <w:i/>
          <w:iCs/>
          <w:color w:val="000000"/>
          <w:sz w:val="22"/>
        </w:rPr>
        <w:t>»</w:t>
      </w:r>
    </w:p>
    <w:p w:rsidR="00A22FD1" w:rsidRDefault="00A22FD1" w:rsidP="00A22FD1">
      <w:pPr>
        <w:pStyle w:val="ConsPlusNormal"/>
        <w:ind w:firstLine="540"/>
        <w:jc w:val="right"/>
        <w:rPr>
          <w:rFonts w:ascii="TimesNewRomanPS-ItalicMT" w:eastAsiaTheme="minorEastAsia" w:hAnsi="TimesNewRomanPS-ItalicMT" w:cstheme="minorBidi"/>
          <w:i/>
          <w:iCs/>
          <w:color w:val="000000"/>
          <w:sz w:val="22"/>
        </w:rPr>
      </w:pPr>
    </w:p>
    <w:p w:rsidR="00A22FD1" w:rsidRDefault="00A22FD1" w:rsidP="00A22FD1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D577D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СООБЩЕНИЕ</w:t>
      </w:r>
      <w:r w:rsidRPr="00D577D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br/>
        <w:t>о последствиях несчастного случая с пострадавшим</w:t>
      </w:r>
    </w:p>
    <w:p w:rsidR="00A22FD1" w:rsidRDefault="00A22FD1" w:rsidP="00A22FD1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A22FD1" w:rsidRDefault="00A22FD1" w:rsidP="00A22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7B61A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(ФИО пострадавшего)</w:t>
      </w:r>
    </w:p>
    <w:p w:rsidR="00A22FD1" w:rsidRPr="007B61AF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A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:rsidR="00A22FD1" w:rsidRDefault="00A22FD1" w:rsidP="00A22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7B61A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(учреждение, группа)</w:t>
      </w:r>
    </w:p>
    <w:p w:rsidR="00A22FD1" w:rsidRPr="007B61AF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акту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</w:t>
      </w:r>
    </w:p>
    <w:p w:rsidR="00A22FD1" w:rsidRPr="007B61AF" w:rsidRDefault="00A22FD1" w:rsidP="00A22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</w:t>
      </w:r>
      <w:r w:rsidRPr="007B61A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(дата составления акта)</w:t>
      </w:r>
    </w:p>
    <w:p w:rsidR="00A22FD1" w:rsidRPr="00E6666F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66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несчастного случая: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A22FD1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E6666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(пострадавший выздоровел, установлена инвалидность I, II, III группы, умер)</w:t>
      </w:r>
    </w:p>
    <w:p w:rsidR="00A22FD1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27"/>
        <w:gridCol w:w="3427"/>
        <w:gridCol w:w="3427"/>
      </w:tblGrid>
      <w:tr w:rsidR="00A22FD1" w:rsidTr="006D3D46">
        <w:tc>
          <w:tcPr>
            <w:tcW w:w="3427" w:type="dxa"/>
            <w:vAlign w:val="center"/>
          </w:tcPr>
          <w:p w:rsidR="00A22FD1" w:rsidRPr="00E6666F" w:rsidRDefault="00A22FD1" w:rsidP="006D3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Диагноз по справке</w:t>
            </w:r>
            <w:r w:rsidRPr="00E666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лечебного учреждения</w:t>
            </w:r>
          </w:p>
        </w:tc>
        <w:tc>
          <w:tcPr>
            <w:tcW w:w="3427" w:type="dxa"/>
            <w:vAlign w:val="center"/>
          </w:tcPr>
          <w:p w:rsidR="00A22FD1" w:rsidRPr="00E6666F" w:rsidRDefault="00A22FD1" w:rsidP="006D3D46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Освобожден</w:t>
            </w:r>
            <w:proofErr w:type="gramEnd"/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учебы</w:t>
            </w:r>
            <w:r w:rsidRPr="00E666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(посещения учреждения)</w:t>
            </w:r>
            <w:r w:rsidRPr="00E666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с____ по_______</w:t>
            </w:r>
          </w:p>
          <w:p w:rsidR="00A22FD1" w:rsidRPr="00E6666F" w:rsidRDefault="00A22FD1" w:rsidP="006D3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A22FD1" w:rsidRPr="00E6666F" w:rsidRDefault="00A22FD1" w:rsidP="006D3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Число дней непосещения</w:t>
            </w:r>
            <w:r w:rsidRPr="00E666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6666F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(в учебных днях)</w:t>
            </w:r>
          </w:p>
        </w:tc>
      </w:tr>
      <w:tr w:rsidR="00A22FD1" w:rsidTr="006D3D46">
        <w:tc>
          <w:tcPr>
            <w:tcW w:w="3427" w:type="dxa"/>
            <w:vAlign w:val="center"/>
          </w:tcPr>
          <w:p w:rsidR="00A22FD1" w:rsidRPr="00E6666F" w:rsidRDefault="00A22FD1" w:rsidP="006D3D46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A22FD1" w:rsidRPr="00E6666F" w:rsidRDefault="00A22FD1" w:rsidP="006D3D46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A22FD1" w:rsidRPr="00E6666F" w:rsidRDefault="00A22FD1" w:rsidP="006D3D46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22FD1" w:rsidRPr="00E6666F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A22FD1" w:rsidRDefault="00A22FD1" w:rsidP="00A22FD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4"/>
        </w:rPr>
      </w:pPr>
    </w:p>
    <w:p w:rsidR="00A22FD1" w:rsidRDefault="00A22FD1" w:rsidP="00A22FD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4"/>
        </w:rPr>
      </w:pPr>
    </w:p>
    <w:p w:rsidR="00A22FD1" w:rsidRDefault="00A22FD1" w:rsidP="00A22FD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4"/>
        </w:rPr>
      </w:pPr>
    </w:p>
    <w:p w:rsidR="00A22FD1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66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учреждения: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  ___________   ________________    _____________</w:t>
      </w:r>
    </w:p>
    <w:p w:rsidR="00A22FD1" w:rsidRPr="00E6666F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6666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</w:t>
      </w:r>
      <w:r w:rsidRPr="00E6666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(должность)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(подпись)                   (расшифровка подписи)                (дата)</w:t>
      </w:r>
    </w:p>
    <w:p w:rsidR="00A22FD1" w:rsidRPr="00E6666F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A22FD1" w:rsidRPr="007B61AF" w:rsidRDefault="00A22FD1" w:rsidP="00A22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22FD1" w:rsidRDefault="00A22FD1" w:rsidP="00A22FD1">
      <w:pPr>
        <w:spacing w:after="0" w:line="240" w:lineRule="auto"/>
        <w:rPr>
          <w:sz w:val="24"/>
          <w:szCs w:val="24"/>
        </w:rPr>
      </w:pPr>
    </w:p>
    <w:p w:rsidR="00A22FD1" w:rsidRDefault="00A22FD1" w:rsidP="00A22FD1">
      <w:pPr>
        <w:spacing w:after="0" w:line="240" w:lineRule="auto"/>
        <w:rPr>
          <w:sz w:val="24"/>
          <w:szCs w:val="24"/>
        </w:rPr>
      </w:pPr>
    </w:p>
    <w:p w:rsidR="00A22FD1" w:rsidRDefault="00A22FD1" w:rsidP="000F0901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22FD1" w:rsidRPr="000F0901" w:rsidRDefault="00A22FD1" w:rsidP="000F0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22FD1" w:rsidRPr="000F0901" w:rsidSect="00CB3A3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BA4"/>
    <w:multiLevelType w:val="multilevel"/>
    <w:tmpl w:val="712293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141521A2"/>
    <w:multiLevelType w:val="multilevel"/>
    <w:tmpl w:val="0B3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732F2"/>
    <w:multiLevelType w:val="multilevel"/>
    <w:tmpl w:val="522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B3B41"/>
    <w:multiLevelType w:val="multilevel"/>
    <w:tmpl w:val="FD6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294477"/>
    <w:multiLevelType w:val="multilevel"/>
    <w:tmpl w:val="7F4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412B1"/>
    <w:multiLevelType w:val="hybridMultilevel"/>
    <w:tmpl w:val="7B6E9B60"/>
    <w:lvl w:ilvl="0" w:tplc="889A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D84"/>
    <w:multiLevelType w:val="multilevel"/>
    <w:tmpl w:val="C3DC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E2DDB"/>
    <w:multiLevelType w:val="hybridMultilevel"/>
    <w:tmpl w:val="A5D8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313C"/>
    <w:multiLevelType w:val="multilevel"/>
    <w:tmpl w:val="F4F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7E1D98"/>
    <w:multiLevelType w:val="multilevel"/>
    <w:tmpl w:val="293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72644D"/>
    <w:multiLevelType w:val="multilevel"/>
    <w:tmpl w:val="6F2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87026D"/>
    <w:multiLevelType w:val="multilevel"/>
    <w:tmpl w:val="9C5E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1436E8"/>
    <w:multiLevelType w:val="multilevel"/>
    <w:tmpl w:val="218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F81998"/>
    <w:multiLevelType w:val="multilevel"/>
    <w:tmpl w:val="121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140B04"/>
    <w:multiLevelType w:val="multilevel"/>
    <w:tmpl w:val="9EB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583"/>
    <w:rsid w:val="00006E3A"/>
    <w:rsid w:val="00032B65"/>
    <w:rsid w:val="00035D48"/>
    <w:rsid w:val="00061398"/>
    <w:rsid w:val="000840D4"/>
    <w:rsid w:val="00094E1E"/>
    <w:rsid w:val="000B2491"/>
    <w:rsid w:val="000C7706"/>
    <w:rsid w:val="000E39A1"/>
    <w:rsid w:val="000F0901"/>
    <w:rsid w:val="000F6910"/>
    <w:rsid w:val="00105F09"/>
    <w:rsid w:val="0012742D"/>
    <w:rsid w:val="001347A4"/>
    <w:rsid w:val="0013580A"/>
    <w:rsid w:val="00150F3B"/>
    <w:rsid w:val="00151CB6"/>
    <w:rsid w:val="00155C6B"/>
    <w:rsid w:val="00162252"/>
    <w:rsid w:val="00180AE1"/>
    <w:rsid w:val="00182948"/>
    <w:rsid w:val="001E0277"/>
    <w:rsid w:val="001E6E94"/>
    <w:rsid w:val="001E79EC"/>
    <w:rsid w:val="00221DF7"/>
    <w:rsid w:val="002414A2"/>
    <w:rsid w:val="00261532"/>
    <w:rsid w:val="002832B8"/>
    <w:rsid w:val="00293D09"/>
    <w:rsid w:val="002A6A07"/>
    <w:rsid w:val="002B1290"/>
    <w:rsid w:val="002C35E0"/>
    <w:rsid w:val="002C5BDD"/>
    <w:rsid w:val="00300449"/>
    <w:rsid w:val="00310EEC"/>
    <w:rsid w:val="00323C92"/>
    <w:rsid w:val="00334EFC"/>
    <w:rsid w:val="00354844"/>
    <w:rsid w:val="0036666A"/>
    <w:rsid w:val="003850D9"/>
    <w:rsid w:val="00396550"/>
    <w:rsid w:val="003B2DD5"/>
    <w:rsid w:val="003C103D"/>
    <w:rsid w:val="003C25BC"/>
    <w:rsid w:val="003E4E77"/>
    <w:rsid w:val="003E74F8"/>
    <w:rsid w:val="003F4B43"/>
    <w:rsid w:val="00410E43"/>
    <w:rsid w:val="00417FF1"/>
    <w:rsid w:val="00422FD3"/>
    <w:rsid w:val="004264FB"/>
    <w:rsid w:val="00465437"/>
    <w:rsid w:val="00480FEB"/>
    <w:rsid w:val="0048769B"/>
    <w:rsid w:val="004C6011"/>
    <w:rsid w:val="004E0C5B"/>
    <w:rsid w:val="004E7220"/>
    <w:rsid w:val="004F6F07"/>
    <w:rsid w:val="00501E6A"/>
    <w:rsid w:val="005023AF"/>
    <w:rsid w:val="005156AC"/>
    <w:rsid w:val="005169BE"/>
    <w:rsid w:val="00523ABC"/>
    <w:rsid w:val="00531B7C"/>
    <w:rsid w:val="00537D55"/>
    <w:rsid w:val="005571F5"/>
    <w:rsid w:val="0056714D"/>
    <w:rsid w:val="00576C66"/>
    <w:rsid w:val="00583966"/>
    <w:rsid w:val="005B4664"/>
    <w:rsid w:val="005C505B"/>
    <w:rsid w:val="005E2EBC"/>
    <w:rsid w:val="00600D4C"/>
    <w:rsid w:val="00635570"/>
    <w:rsid w:val="0065172D"/>
    <w:rsid w:val="006D0183"/>
    <w:rsid w:val="006E15C1"/>
    <w:rsid w:val="00720DBE"/>
    <w:rsid w:val="007302CE"/>
    <w:rsid w:val="00730E6D"/>
    <w:rsid w:val="0073210A"/>
    <w:rsid w:val="00740C01"/>
    <w:rsid w:val="00766ED4"/>
    <w:rsid w:val="00791718"/>
    <w:rsid w:val="0079567D"/>
    <w:rsid w:val="00795D2B"/>
    <w:rsid w:val="007A0C6B"/>
    <w:rsid w:val="007A6D57"/>
    <w:rsid w:val="007B61AF"/>
    <w:rsid w:val="007C190F"/>
    <w:rsid w:val="007C6929"/>
    <w:rsid w:val="007D49E5"/>
    <w:rsid w:val="00800A1B"/>
    <w:rsid w:val="008024F7"/>
    <w:rsid w:val="00814C9D"/>
    <w:rsid w:val="00814F38"/>
    <w:rsid w:val="0083506C"/>
    <w:rsid w:val="008708AA"/>
    <w:rsid w:val="008B18C2"/>
    <w:rsid w:val="008B6753"/>
    <w:rsid w:val="008D48FE"/>
    <w:rsid w:val="00914F68"/>
    <w:rsid w:val="009503A6"/>
    <w:rsid w:val="00955EBE"/>
    <w:rsid w:val="009607FD"/>
    <w:rsid w:val="0096369A"/>
    <w:rsid w:val="00985F1F"/>
    <w:rsid w:val="009A0D7E"/>
    <w:rsid w:val="009A73FC"/>
    <w:rsid w:val="009B7C2A"/>
    <w:rsid w:val="00A22FD1"/>
    <w:rsid w:val="00A2639B"/>
    <w:rsid w:val="00A5270C"/>
    <w:rsid w:val="00A565A7"/>
    <w:rsid w:val="00A71C73"/>
    <w:rsid w:val="00A72467"/>
    <w:rsid w:val="00A7490B"/>
    <w:rsid w:val="00A74A6A"/>
    <w:rsid w:val="00A90D77"/>
    <w:rsid w:val="00AB5ACA"/>
    <w:rsid w:val="00B223EA"/>
    <w:rsid w:val="00B331B3"/>
    <w:rsid w:val="00B5407F"/>
    <w:rsid w:val="00B551B2"/>
    <w:rsid w:val="00B55652"/>
    <w:rsid w:val="00B6635C"/>
    <w:rsid w:val="00B80B1D"/>
    <w:rsid w:val="00B84993"/>
    <w:rsid w:val="00B91DDB"/>
    <w:rsid w:val="00BB3C61"/>
    <w:rsid w:val="00BB6BD2"/>
    <w:rsid w:val="00BC4DBE"/>
    <w:rsid w:val="00BF1718"/>
    <w:rsid w:val="00C04E35"/>
    <w:rsid w:val="00C05FF2"/>
    <w:rsid w:val="00C16F80"/>
    <w:rsid w:val="00C54C52"/>
    <w:rsid w:val="00C702FD"/>
    <w:rsid w:val="00CB3A3D"/>
    <w:rsid w:val="00CC2583"/>
    <w:rsid w:val="00D00CCC"/>
    <w:rsid w:val="00D577D2"/>
    <w:rsid w:val="00D822A3"/>
    <w:rsid w:val="00D96049"/>
    <w:rsid w:val="00DB781D"/>
    <w:rsid w:val="00DD0E46"/>
    <w:rsid w:val="00DE6B9A"/>
    <w:rsid w:val="00E10C82"/>
    <w:rsid w:val="00E13EB0"/>
    <w:rsid w:val="00E2031E"/>
    <w:rsid w:val="00E24D10"/>
    <w:rsid w:val="00E55E3A"/>
    <w:rsid w:val="00E625A0"/>
    <w:rsid w:val="00E659C0"/>
    <w:rsid w:val="00E6666F"/>
    <w:rsid w:val="00E7601E"/>
    <w:rsid w:val="00E80098"/>
    <w:rsid w:val="00EA4D2E"/>
    <w:rsid w:val="00EE3314"/>
    <w:rsid w:val="00EF5C12"/>
    <w:rsid w:val="00F0280F"/>
    <w:rsid w:val="00F10C13"/>
    <w:rsid w:val="00F155DF"/>
    <w:rsid w:val="00F2390F"/>
    <w:rsid w:val="00F33C31"/>
    <w:rsid w:val="00F35805"/>
    <w:rsid w:val="00F555D5"/>
    <w:rsid w:val="00F80926"/>
    <w:rsid w:val="00F91EFF"/>
    <w:rsid w:val="00FB3EDC"/>
    <w:rsid w:val="00FF39B2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FD"/>
  </w:style>
  <w:style w:type="paragraph" w:styleId="2">
    <w:name w:val="heading 2"/>
    <w:basedOn w:val="a"/>
    <w:link w:val="20"/>
    <w:uiPriority w:val="9"/>
    <w:qFormat/>
    <w:rsid w:val="00CC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2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25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C25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2583"/>
    <w:rPr>
      <w:b/>
      <w:bCs/>
    </w:rPr>
  </w:style>
  <w:style w:type="character" w:customStyle="1" w:styleId="views-label">
    <w:name w:val="views-label"/>
    <w:basedOn w:val="a0"/>
    <w:rsid w:val="00CC2583"/>
  </w:style>
  <w:style w:type="character" w:customStyle="1" w:styleId="field-content">
    <w:name w:val="field-content"/>
    <w:basedOn w:val="a0"/>
    <w:rsid w:val="00CC2583"/>
  </w:style>
  <w:style w:type="character" w:styleId="a6">
    <w:name w:val="Emphasis"/>
    <w:basedOn w:val="a0"/>
    <w:uiPriority w:val="20"/>
    <w:qFormat/>
    <w:rsid w:val="00CC25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5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4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B551B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32B65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91718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12742D"/>
    <w:pPr>
      <w:ind w:left="720"/>
      <w:contextualSpacing/>
    </w:pPr>
  </w:style>
  <w:style w:type="character" w:customStyle="1" w:styleId="fontstyle11">
    <w:name w:val="fontstyle11"/>
    <w:basedOn w:val="a0"/>
    <w:rsid w:val="000F0901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1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2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9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44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837" TargetMode="External"/><Relationship Id="rId13" Type="http://schemas.openxmlformats.org/officeDocument/2006/relationships/hyperlink" Target="https://dou.su/node/97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files/docs/PMO_27_06_2017_602.pdf" TargetMode="External"/><Relationship Id="rId12" Type="http://schemas.openxmlformats.org/officeDocument/2006/relationships/hyperlink" Target="https://dou.su/files/docs/akt_o_ns_pril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u.su/node/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u.su/files/docs/protocol_osmotra_pril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protocol_oprosa_pril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F207-B7EE-44F3-8605-5EBC665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148</cp:revision>
  <cp:lastPrinted>2023-06-16T09:30:00Z</cp:lastPrinted>
  <dcterms:created xsi:type="dcterms:W3CDTF">2022-11-28T07:44:00Z</dcterms:created>
  <dcterms:modified xsi:type="dcterms:W3CDTF">2023-06-16T09:31:00Z</dcterms:modified>
</cp:coreProperties>
</file>