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9A1711" w:rsidRDefault="009A1711" w:rsidP="003357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A1711">
        <w:rPr>
          <w:sz w:val="28"/>
          <w:szCs w:val="28"/>
        </w:rPr>
        <w:t>Формирование безопасной образовательной среды и сетевого пространства для участников образовательных отношений</w:t>
      </w:r>
      <w:r>
        <w:rPr>
          <w:sz w:val="28"/>
          <w:szCs w:val="28"/>
        </w:rPr>
        <w:t>»</w:t>
      </w:r>
      <w:r w:rsidRPr="009A1711">
        <w:rPr>
          <w:sz w:val="28"/>
          <w:szCs w:val="28"/>
        </w:rPr>
        <w:t xml:space="preserve"> 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A7A35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9A1711">
        <w:rPr>
          <w:b/>
          <w:sz w:val="28"/>
          <w:szCs w:val="28"/>
        </w:rPr>
        <w:t>2</w:t>
      </w:r>
      <w:r w:rsidR="00BA7A35">
        <w:rPr>
          <w:b/>
          <w:sz w:val="28"/>
          <w:szCs w:val="28"/>
        </w:rPr>
        <w:t>1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7E5B6B" w:rsidRPr="002927A3" w:rsidRDefault="00E52D40" w:rsidP="002927A3">
      <w:pPr>
        <w:jc w:val="center"/>
        <w:outlineLvl w:val="0"/>
      </w:pPr>
      <w:r w:rsidRPr="00E52D40">
        <w:t>Учреждение</w:t>
      </w:r>
      <w:r w:rsidR="009A1711">
        <w:t xml:space="preserve">: </w:t>
      </w:r>
      <w:r w:rsidR="009A1711" w:rsidRPr="002927A3">
        <w:rPr>
          <w:b/>
        </w:rPr>
        <w:t>муниципальное дошкольное образовательное учреждение «Детский сад № 99»</w:t>
      </w:r>
    </w:p>
    <w:p w:rsidR="00DF1068" w:rsidRPr="002927A3" w:rsidRDefault="003613ED" w:rsidP="002927A3">
      <w:pPr>
        <w:jc w:val="center"/>
        <w:outlineLvl w:val="0"/>
        <w:rPr>
          <w:b/>
        </w:rPr>
      </w:pPr>
      <w:r>
        <w:t>Руководитель проекта</w:t>
      </w:r>
      <w:r w:rsidR="009A1711">
        <w:t xml:space="preserve">: </w:t>
      </w:r>
      <w:r w:rsidR="002927A3" w:rsidRPr="002927A3">
        <w:rPr>
          <w:b/>
        </w:rPr>
        <w:t xml:space="preserve">М.Ф. </w:t>
      </w:r>
      <w:proofErr w:type="spellStart"/>
      <w:r w:rsidR="002927A3" w:rsidRPr="002927A3">
        <w:rPr>
          <w:b/>
        </w:rPr>
        <w:t>Луканина</w:t>
      </w:r>
      <w:proofErr w:type="spellEnd"/>
      <w:r w:rsidR="002927A3" w:rsidRPr="002927A3">
        <w:rPr>
          <w:b/>
        </w:rPr>
        <w:t>, директор МУ ГЦ ППМС</w:t>
      </w:r>
    </w:p>
    <w:p w:rsidR="002927A3" w:rsidRDefault="002927A3" w:rsidP="002927A3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36"/>
        <w:gridCol w:w="3286"/>
        <w:gridCol w:w="3286"/>
        <w:gridCol w:w="3129"/>
        <w:gridCol w:w="2943"/>
      </w:tblGrid>
      <w:tr w:rsidR="002811DB" w:rsidTr="00FD0CE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6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86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8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29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943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811DB" w:rsidTr="00FD0CE7">
        <w:tc>
          <w:tcPr>
            <w:tcW w:w="540" w:type="dxa"/>
          </w:tcPr>
          <w:p w:rsidR="00EE3FAA" w:rsidRDefault="00BA7A35" w:rsidP="001F1133">
            <w:pPr>
              <w:jc w:val="center"/>
            </w:pPr>
            <w:r>
              <w:t>1</w:t>
            </w:r>
          </w:p>
        </w:tc>
        <w:tc>
          <w:tcPr>
            <w:tcW w:w="2736" w:type="dxa"/>
          </w:tcPr>
          <w:p w:rsidR="00EE3FAA" w:rsidRDefault="00EE3FAA" w:rsidP="00200066">
            <w:r w:rsidRPr="00EE3FAA">
              <w:rPr>
                <w:b/>
              </w:rPr>
              <w:t>Апробация технологий</w:t>
            </w:r>
            <w:r w:rsidRPr="00EE3FAA">
              <w:t xml:space="preserve"> формирования благоприятной корпоративной культуры и климата в педагогическом </w:t>
            </w:r>
            <w:r w:rsidR="00200066">
              <w:t>коллективе</w:t>
            </w:r>
          </w:p>
        </w:tc>
        <w:tc>
          <w:tcPr>
            <w:tcW w:w="3286" w:type="dxa"/>
          </w:tcPr>
          <w:p w:rsidR="00843EC6" w:rsidRDefault="00843EC6" w:rsidP="00843EC6">
            <w:r>
              <w:t xml:space="preserve">3. Занятие с педагогами № 1 с элементами тренинга «Стресс»               </w:t>
            </w:r>
            <w:r w:rsidRPr="00843EC6">
              <w:rPr>
                <w:b/>
              </w:rPr>
              <w:t>09.10.2020</w:t>
            </w:r>
          </w:p>
          <w:p w:rsidR="00EE3FAA" w:rsidRDefault="00843EC6" w:rsidP="00843EC6">
            <w:pPr>
              <w:jc w:val="right"/>
              <w:rPr>
                <w:b/>
              </w:rPr>
            </w:pPr>
            <w:r>
              <w:t xml:space="preserve">4. Занятия № 2 для педагогов ДОУ с элементами тренинга «Я – это Я»            </w:t>
            </w:r>
            <w:r w:rsidRPr="00843EC6">
              <w:rPr>
                <w:b/>
              </w:rPr>
              <w:t>19.11.2020</w:t>
            </w:r>
          </w:p>
          <w:p w:rsidR="00843EC6" w:rsidRPr="00200066" w:rsidRDefault="00843EC6" w:rsidP="00843EC6">
            <w:pPr>
              <w:rPr>
                <w:b/>
              </w:rPr>
            </w:pPr>
            <w:r w:rsidRPr="00843EC6">
              <w:t>6. Занятия № 3 тренинг для педагогов  ДОУ «Новогодний»</w:t>
            </w:r>
            <w:r w:rsidRPr="00843EC6">
              <w:rPr>
                <w:b/>
              </w:rPr>
              <w:t xml:space="preserve">  25.12.2020</w:t>
            </w:r>
          </w:p>
        </w:tc>
        <w:tc>
          <w:tcPr>
            <w:tcW w:w="3286" w:type="dxa"/>
          </w:tcPr>
          <w:p w:rsidR="00200066" w:rsidRDefault="00BA6434" w:rsidP="00200066">
            <w:r w:rsidRPr="00BA6434">
              <w:t>В рамках комплексной психолого-педагогической деятельности со всеми участниками образовательных отношений разработа</w:t>
            </w:r>
            <w:r w:rsidR="00200066">
              <w:t>ть</w:t>
            </w:r>
            <w:r w:rsidRPr="00BA6434">
              <w:t xml:space="preserve"> </w:t>
            </w:r>
            <w:r w:rsidR="00200066">
              <w:t xml:space="preserve">цикл занятий с элементами тренинга </w:t>
            </w:r>
            <w:r w:rsidRPr="00BA6434">
              <w:t xml:space="preserve"> </w:t>
            </w:r>
          </w:p>
          <w:p w:rsidR="00EE3FAA" w:rsidRDefault="00BA6434" w:rsidP="00200066">
            <w:r w:rsidRPr="00BA6434">
              <w:t>для воспитателей</w:t>
            </w:r>
            <w:r w:rsidR="00200066">
              <w:t xml:space="preserve"> на сплочение педагогического коллектива,</w:t>
            </w:r>
            <w:r w:rsidR="00843EC6">
              <w:t xml:space="preserve"> </w:t>
            </w:r>
            <w:r w:rsidR="00200066">
              <w:t>профилактику конфликтных ситуаций и психологических проблем педагогов</w:t>
            </w:r>
          </w:p>
        </w:tc>
        <w:tc>
          <w:tcPr>
            <w:tcW w:w="3129" w:type="dxa"/>
          </w:tcPr>
          <w:p w:rsidR="00EE3FAA" w:rsidRDefault="00200066" w:rsidP="00843EC6">
            <w:r>
              <w:t xml:space="preserve">– разработаны и проведены  (в соответствии с планом мероприятий) занятия с педагогами </w:t>
            </w:r>
          </w:p>
        </w:tc>
        <w:tc>
          <w:tcPr>
            <w:tcW w:w="2943" w:type="dxa"/>
          </w:tcPr>
          <w:p w:rsidR="00EE3FAA" w:rsidRDefault="00200066" w:rsidP="00DF1068">
            <w:r>
              <w:t>–</w:t>
            </w:r>
          </w:p>
        </w:tc>
      </w:tr>
      <w:tr w:rsidR="002811DB" w:rsidTr="00FD0CE7">
        <w:tc>
          <w:tcPr>
            <w:tcW w:w="540" w:type="dxa"/>
          </w:tcPr>
          <w:p w:rsidR="00EE3FAA" w:rsidRDefault="00BA7A35" w:rsidP="001F1133">
            <w:pPr>
              <w:jc w:val="center"/>
            </w:pPr>
            <w:bookmarkStart w:id="0" w:name="_GoBack" w:colFirst="2" w:colLast="2"/>
            <w:r>
              <w:t>2</w:t>
            </w:r>
          </w:p>
        </w:tc>
        <w:tc>
          <w:tcPr>
            <w:tcW w:w="2736" w:type="dxa"/>
          </w:tcPr>
          <w:p w:rsidR="00EE3FAA" w:rsidRDefault="00EE3FAA" w:rsidP="00E27ED8">
            <w:r w:rsidRPr="00EE3FAA">
              <w:rPr>
                <w:b/>
              </w:rPr>
              <w:t>Повышение</w:t>
            </w:r>
            <w:r>
              <w:t xml:space="preserve"> психолого-педагогической </w:t>
            </w:r>
            <w:r w:rsidRPr="002927A3">
              <w:t xml:space="preserve">компетентности администрации и педагогов учреждения в рамках развития безопасной образовательной среды ОО, формирование стратегии поведения в ситуациях, </w:t>
            </w:r>
            <w:r w:rsidR="00E27ED8">
              <w:t>связанных с личной безопасностью и профилактикой конфликтных ситуаций</w:t>
            </w:r>
          </w:p>
        </w:tc>
        <w:tc>
          <w:tcPr>
            <w:tcW w:w="3286" w:type="dxa"/>
          </w:tcPr>
          <w:p w:rsidR="002811DB" w:rsidRPr="00B15DE8" w:rsidRDefault="002811DB" w:rsidP="00143EA1">
            <w:r w:rsidRPr="00B15DE8">
              <w:t>1. Анкетирование /опрос педагогов с целью выявления проблемных вопросов, связанных с обеспечением психологической безопасности образовательного процесса</w:t>
            </w:r>
          </w:p>
          <w:p w:rsidR="002811DB" w:rsidRPr="00B15DE8" w:rsidRDefault="002811DB" w:rsidP="00143EA1">
            <w:pPr>
              <w:ind w:left="33" w:right="-53"/>
              <w:rPr>
                <w:b/>
              </w:rPr>
            </w:pPr>
            <w:r w:rsidRPr="00B15DE8">
              <w:rPr>
                <w:b/>
              </w:rPr>
              <w:t>сентябрь 20</w:t>
            </w:r>
            <w:r w:rsidR="00143EA1" w:rsidRPr="00B15DE8">
              <w:rPr>
                <w:b/>
              </w:rPr>
              <w:t>20</w:t>
            </w:r>
            <w:r w:rsidRPr="00B15DE8">
              <w:rPr>
                <w:b/>
              </w:rPr>
              <w:t xml:space="preserve"> </w:t>
            </w:r>
          </w:p>
          <w:p w:rsidR="002811DB" w:rsidRPr="00B15DE8" w:rsidRDefault="002811DB" w:rsidP="00143EA1">
            <w:r w:rsidRPr="00B15DE8">
              <w:t xml:space="preserve">2. </w:t>
            </w:r>
            <w:r w:rsidR="00143EA1" w:rsidRPr="00B15DE8">
              <w:t>Педагогический совет № 2 «Современные технологии  эффективной социализации детей дошкольного возраста»</w:t>
            </w:r>
          </w:p>
          <w:p w:rsidR="007D2AA0" w:rsidRPr="00B15DE8" w:rsidRDefault="00143EA1" w:rsidP="00143EA1">
            <w:pPr>
              <w:rPr>
                <w:b/>
              </w:rPr>
            </w:pPr>
            <w:r w:rsidRPr="00B15DE8">
              <w:rPr>
                <w:b/>
              </w:rPr>
              <w:t>26</w:t>
            </w:r>
            <w:r w:rsidR="007D2AA0" w:rsidRPr="00B15DE8">
              <w:rPr>
                <w:b/>
              </w:rPr>
              <w:t>.1</w:t>
            </w:r>
            <w:r w:rsidRPr="00B15DE8">
              <w:rPr>
                <w:b/>
              </w:rPr>
              <w:t>1</w:t>
            </w:r>
            <w:r w:rsidR="007D2AA0" w:rsidRPr="00B15DE8">
              <w:rPr>
                <w:b/>
              </w:rPr>
              <w:t>.20</w:t>
            </w:r>
            <w:r w:rsidRPr="00B15DE8">
              <w:rPr>
                <w:b/>
              </w:rPr>
              <w:t>20</w:t>
            </w:r>
          </w:p>
          <w:p w:rsidR="00740842" w:rsidRPr="00B15DE8" w:rsidRDefault="00843EC6" w:rsidP="00143EA1">
            <w:r w:rsidRPr="00B15DE8">
              <w:t>3</w:t>
            </w:r>
            <w:r w:rsidR="00740842" w:rsidRPr="00B15DE8">
              <w:t xml:space="preserve">. </w:t>
            </w:r>
            <w:r w:rsidR="00143EA1" w:rsidRPr="00B15DE8">
              <w:t xml:space="preserve">Семинар-практикум «Формирование основ </w:t>
            </w:r>
            <w:r w:rsidR="00143EA1" w:rsidRPr="00B15DE8">
              <w:lastRenderedPageBreak/>
              <w:t>личной безопасности у детей дошкольного возраста через игровые технологии»</w:t>
            </w:r>
          </w:p>
          <w:p w:rsidR="00143EA1" w:rsidRPr="00B15DE8" w:rsidRDefault="00843EC6" w:rsidP="00843EC6">
            <w:pPr>
              <w:rPr>
                <w:b/>
              </w:rPr>
            </w:pPr>
            <w:r w:rsidRPr="00B15DE8">
              <w:rPr>
                <w:b/>
              </w:rPr>
              <w:t>27.11.2020</w:t>
            </w:r>
          </w:p>
          <w:p w:rsidR="00093ED7" w:rsidRPr="00B15DE8" w:rsidRDefault="00093ED7" w:rsidP="00093ED7">
            <w:r w:rsidRPr="00B15DE8">
              <w:t xml:space="preserve">Мастер-класс для педагогов ДОУ </w:t>
            </w:r>
            <w:r w:rsidRPr="00B15DE8">
              <w:t>«Профилактика негативных эмоциональных состояний и конфликтных ситуаций с детьми в семье»</w:t>
            </w:r>
          </w:p>
          <w:p w:rsidR="00093ED7" w:rsidRPr="00B15DE8" w:rsidRDefault="00093ED7" w:rsidP="00093ED7">
            <w:pPr>
              <w:rPr>
                <w:b/>
              </w:rPr>
            </w:pPr>
            <w:r w:rsidRPr="00B15DE8">
              <w:rPr>
                <w:b/>
              </w:rPr>
              <w:t>11</w:t>
            </w:r>
            <w:r w:rsidRPr="00B15DE8">
              <w:rPr>
                <w:b/>
              </w:rPr>
              <w:t>.1</w:t>
            </w:r>
            <w:r w:rsidRPr="00B15DE8">
              <w:rPr>
                <w:b/>
              </w:rPr>
              <w:t>2</w:t>
            </w:r>
            <w:r w:rsidRPr="00B15DE8">
              <w:rPr>
                <w:b/>
              </w:rPr>
              <w:t>.20</w:t>
            </w:r>
            <w:r w:rsidRPr="00B15DE8">
              <w:rPr>
                <w:b/>
              </w:rPr>
              <w:t>20</w:t>
            </w:r>
          </w:p>
        </w:tc>
        <w:tc>
          <w:tcPr>
            <w:tcW w:w="3286" w:type="dxa"/>
          </w:tcPr>
          <w:p w:rsidR="00127A09" w:rsidRDefault="00634777" w:rsidP="00127A09">
            <w:r>
              <w:lastRenderedPageBreak/>
              <w:t xml:space="preserve">– выявить проблемы детей по анкетам/опросам </w:t>
            </w:r>
            <w:r w:rsidR="00127A09">
              <w:t>педагогов</w:t>
            </w:r>
            <w:r>
              <w:t xml:space="preserve">  </w:t>
            </w:r>
          </w:p>
          <w:p w:rsidR="00127A09" w:rsidRDefault="00127A09" w:rsidP="00127A09">
            <w:r>
              <w:t>– провести цикл занятий по вопросам психологической безопасности в педагогическом и детском коллективе</w:t>
            </w:r>
          </w:p>
          <w:p w:rsidR="00127A09" w:rsidRDefault="00127A09" w:rsidP="00127A09"/>
        </w:tc>
        <w:tc>
          <w:tcPr>
            <w:tcW w:w="3129" w:type="dxa"/>
          </w:tcPr>
          <w:p w:rsidR="00EE3FAA" w:rsidRDefault="00553D65" w:rsidP="00553D65">
            <w:r>
              <w:t>– по анкетированию и опросу выявлены наиболее характерные проблемы педагогов, связанные с психологическими аспектами безопасности ребенка, с которыми педагоги затрудняются справиться</w:t>
            </w:r>
          </w:p>
          <w:p w:rsidR="00553D65" w:rsidRDefault="00553D65" w:rsidP="00553D65">
            <w:r>
              <w:t>– проведен ряд мероприятий, прошло обсуждение проблем, даны рекомендации по наиболее актуальным проблемам</w:t>
            </w:r>
          </w:p>
          <w:p w:rsidR="00553D65" w:rsidRDefault="00553D65" w:rsidP="00EA140B"/>
        </w:tc>
        <w:tc>
          <w:tcPr>
            <w:tcW w:w="2943" w:type="dxa"/>
          </w:tcPr>
          <w:p w:rsidR="00EE3FAA" w:rsidRDefault="00553D65" w:rsidP="00F36100">
            <w:r>
              <w:t>–</w:t>
            </w:r>
            <w:r w:rsidR="00843EC6" w:rsidRPr="00843EC6">
              <w:t xml:space="preserve"> </w:t>
            </w:r>
            <w:r w:rsidR="00843EC6" w:rsidRPr="00843EC6">
              <w:t>выступлени</w:t>
            </w:r>
            <w:r w:rsidR="00843EC6">
              <w:t>е</w:t>
            </w:r>
            <w:r w:rsidR="00843EC6" w:rsidRPr="00843EC6">
              <w:t xml:space="preserve"> для педагогов МСО </w:t>
            </w:r>
            <w:r w:rsidR="00843EC6">
              <w:t>запланированы на апрель 2021 г.</w:t>
            </w:r>
          </w:p>
        </w:tc>
      </w:tr>
      <w:bookmarkEnd w:id="0"/>
      <w:tr w:rsidR="002811DB" w:rsidTr="00FD0CE7">
        <w:tc>
          <w:tcPr>
            <w:tcW w:w="540" w:type="dxa"/>
          </w:tcPr>
          <w:p w:rsidR="00EE3FAA" w:rsidRDefault="00093ED7" w:rsidP="001F1133">
            <w:pPr>
              <w:jc w:val="center"/>
            </w:pPr>
            <w:r>
              <w:lastRenderedPageBreak/>
              <w:t>3</w:t>
            </w:r>
          </w:p>
        </w:tc>
        <w:tc>
          <w:tcPr>
            <w:tcW w:w="2736" w:type="dxa"/>
          </w:tcPr>
          <w:p w:rsidR="00EE3FAA" w:rsidRDefault="00EE3FAA" w:rsidP="00EE3FAA">
            <w:r w:rsidRPr="00EE3FAA">
              <w:rPr>
                <w:b/>
              </w:rPr>
              <w:t>Повышение знаний</w:t>
            </w:r>
            <w:r>
              <w:t xml:space="preserve"> </w:t>
            </w:r>
            <w:r w:rsidRPr="002927A3">
              <w:t>родителей и законных представителей о навыках обеспечения безопасной жизнедеятельности как важного условия самореализации личности ребенка в современном мире</w:t>
            </w:r>
          </w:p>
        </w:tc>
        <w:tc>
          <w:tcPr>
            <w:tcW w:w="3286" w:type="dxa"/>
          </w:tcPr>
          <w:p w:rsidR="00E27ED8" w:rsidRDefault="00E27ED8" w:rsidP="00E27ED8">
            <w:pPr>
              <w:ind w:left="33" w:right="-53"/>
            </w:pPr>
            <w:r w:rsidRPr="00E27ED8">
              <w:t xml:space="preserve">1. Анкетирование родителей/законных представителей </w:t>
            </w:r>
            <w:r>
              <w:t xml:space="preserve">на выявление поведенческих и эмоциональных проблем у детей </w:t>
            </w:r>
          </w:p>
          <w:p w:rsidR="00E27ED8" w:rsidRPr="00E27ED8" w:rsidRDefault="00E27ED8" w:rsidP="00E27ED8">
            <w:pPr>
              <w:ind w:left="33" w:right="-53"/>
              <w:jc w:val="right"/>
              <w:rPr>
                <w:b/>
              </w:rPr>
            </w:pPr>
            <w:r w:rsidRPr="00E27ED8">
              <w:rPr>
                <w:b/>
              </w:rPr>
              <w:t>сентябрь 20</w:t>
            </w:r>
            <w:r w:rsidR="00093ED7">
              <w:rPr>
                <w:b/>
              </w:rPr>
              <w:t>20</w:t>
            </w:r>
            <w:r w:rsidRPr="00E27ED8">
              <w:rPr>
                <w:b/>
              </w:rPr>
              <w:t xml:space="preserve"> </w:t>
            </w:r>
          </w:p>
          <w:p w:rsidR="00BA6434" w:rsidRDefault="00093ED7" w:rsidP="00E27ED8">
            <w:pPr>
              <w:ind w:right="-53"/>
            </w:pPr>
            <w:r>
              <w:t>2. С</w:t>
            </w:r>
            <w:r w:rsidR="00BA6434" w:rsidRPr="00BA6434">
              <w:t xml:space="preserve">еминар </w:t>
            </w:r>
            <w:r>
              <w:t xml:space="preserve">для родителей вновь поступивших детей </w:t>
            </w:r>
            <w:r w:rsidR="00BA6434" w:rsidRPr="00BA6434">
              <w:t xml:space="preserve"> </w:t>
            </w:r>
          </w:p>
          <w:p w:rsidR="001207D7" w:rsidRDefault="00BA6434" w:rsidP="00DF1068">
            <w:pPr>
              <w:rPr>
                <w:b/>
              </w:rPr>
            </w:pPr>
            <w:r w:rsidRPr="00BA6434">
              <w:t>«Эмоциональное  здоровье ребенка – залог успеха в будущем»</w:t>
            </w:r>
            <w:r>
              <w:t xml:space="preserve"> </w:t>
            </w:r>
            <w:r w:rsidR="00093ED7">
              <w:t xml:space="preserve">          </w:t>
            </w:r>
            <w:r w:rsidR="00093ED7">
              <w:rPr>
                <w:b/>
              </w:rPr>
              <w:t>17</w:t>
            </w:r>
            <w:r w:rsidRPr="001207D7">
              <w:rPr>
                <w:b/>
              </w:rPr>
              <w:t>.</w:t>
            </w:r>
            <w:r w:rsidR="00093ED7">
              <w:rPr>
                <w:b/>
              </w:rPr>
              <w:t>09</w:t>
            </w:r>
            <w:r w:rsidRPr="001207D7">
              <w:rPr>
                <w:b/>
              </w:rPr>
              <w:t>.20</w:t>
            </w:r>
            <w:r w:rsidR="00093ED7">
              <w:rPr>
                <w:b/>
              </w:rPr>
              <w:t>20</w:t>
            </w:r>
          </w:p>
          <w:p w:rsidR="000E06C6" w:rsidRDefault="00293F13" w:rsidP="000E06C6">
            <w:r>
              <w:t>3</w:t>
            </w:r>
            <w:r w:rsidR="000E06C6" w:rsidRPr="000E06C6">
              <w:t xml:space="preserve">. </w:t>
            </w:r>
            <w:r w:rsidR="000E06C6">
              <w:t xml:space="preserve">Консультирование родителей по итогам диагностических </w:t>
            </w:r>
            <w:r w:rsidR="00093ED7">
              <w:t>обследований  детей</w:t>
            </w:r>
          </w:p>
          <w:p w:rsidR="000E06C6" w:rsidRPr="001207D7" w:rsidRDefault="00293F13" w:rsidP="00293F13">
            <w:pPr>
              <w:jc w:val="right"/>
              <w:rPr>
                <w:b/>
              </w:rPr>
            </w:pPr>
            <w:r>
              <w:rPr>
                <w:b/>
              </w:rPr>
              <w:t>сентябрь – октябрь</w:t>
            </w:r>
            <w:r w:rsidR="00D57E42" w:rsidRPr="00D57E42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D57E42" w:rsidRPr="00D57E42">
              <w:rPr>
                <w:b/>
              </w:rPr>
              <w:t xml:space="preserve"> </w:t>
            </w:r>
          </w:p>
        </w:tc>
        <w:tc>
          <w:tcPr>
            <w:tcW w:w="3286" w:type="dxa"/>
          </w:tcPr>
          <w:p w:rsidR="00EE3FAA" w:rsidRDefault="000E06C6" w:rsidP="000E06C6">
            <w:r>
              <w:t>– в</w:t>
            </w:r>
            <w:r w:rsidR="00BA6434" w:rsidRPr="00BA6434">
              <w:t xml:space="preserve"> рамках комплексной психолого-педагогической деятельности со всеми участниками образовательных отношений разработан специальный информационный блок для родителей</w:t>
            </w:r>
            <w:r w:rsidR="00BA6434">
              <w:t xml:space="preserve"> о </w:t>
            </w:r>
            <w:r w:rsidR="00BA6434" w:rsidRPr="00BA6434">
              <w:t>навыках обеспечения безопасной жизнедеятельности</w:t>
            </w:r>
            <w:r w:rsidR="00BA6434">
              <w:t xml:space="preserve"> в семье (анкетирование родителей, знакомство с </w:t>
            </w:r>
            <w:r w:rsidR="00BA6434" w:rsidRPr="00BA6434">
              <w:t>упражнения и рекомендации</w:t>
            </w:r>
            <w:r w:rsidR="00BA6434">
              <w:t xml:space="preserve"> по работе с детьми)</w:t>
            </w:r>
          </w:p>
          <w:p w:rsidR="000E06C6" w:rsidRDefault="000E06C6" w:rsidP="000E06C6"/>
        </w:tc>
        <w:tc>
          <w:tcPr>
            <w:tcW w:w="3129" w:type="dxa"/>
          </w:tcPr>
          <w:p w:rsidR="00F36100" w:rsidRDefault="000E06C6" w:rsidP="000E06C6">
            <w:r>
              <w:t>– з</w:t>
            </w:r>
            <w:r w:rsidR="00E27ED8">
              <w:t>апл</w:t>
            </w:r>
            <w:r w:rsidR="00F36100">
              <w:t>анированные семинары проведены,</w:t>
            </w:r>
          </w:p>
          <w:p w:rsidR="000E06C6" w:rsidRDefault="00F36100" w:rsidP="000E06C6">
            <w:r>
              <w:t>р</w:t>
            </w:r>
            <w:r w:rsidR="00E27ED8">
              <w:t xml:space="preserve">одителям выданы памятки с индивидуальными упражнениями и рекомендациями по </w:t>
            </w:r>
            <w:r>
              <w:t xml:space="preserve">обобщенным </w:t>
            </w:r>
            <w:r w:rsidR="00E27ED8">
              <w:t>проблем</w:t>
            </w:r>
            <w:r>
              <w:t>ам</w:t>
            </w:r>
            <w:r w:rsidR="000E06C6">
              <w:t>;</w:t>
            </w:r>
          </w:p>
          <w:p w:rsidR="00EE3FAA" w:rsidRDefault="000E06C6" w:rsidP="00F36100">
            <w:r>
              <w:t xml:space="preserve">– </w:t>
            </w:r>
            <w:r w:rsidR="00E27ED8">
              <w:t xml:space="preserve"> </w:t>
            </w:r>
            <w:r>
              <w:t xml:space="preserve">проведено </w:t>
            </w:r>
            <w:r w:rsidR="00F36100">
              <w:t>15</w:t>
            </w:r>
            <w:r>
              <w:t xml:space="preserve"> консультаций родителей</w:t>
            </w:r>
            <w:r w:rsidR="00553D65">
              <w:t xml:space="preserve"> </w:t>
            </w:r>
          </w:p>
        </w:tc>
        <w:tc>
          <w:tcPr>
            <w:tcW w:w="2943" w:type="dxa"/>
          </w:tcPr>
          <w:p w:rsidR="00E27ED8" w:rsidRPr="00E27ED8" w:rsidRDefault="00E27ED8" w:rsidP="00843EC6">
            <w:pPr>
              <w:ind w:right="-172"/>
            </w:pPr>
            <w:r>
              <w:t xml:space="preserve">– </w:t>
            </w:r>
            <w:r w:rsidRPr="00E27ED8">
              <w:t xml:space="preserve"> </w:t>
            </w:r>
            <w:r w:rsidR="00F36100">
              <w:t>приостановка консультационной помощи родителям, т.к. нет педагога-психолога, работающего в этом направлении</w:t>
            </w:r>
          </w:p>
        </w:tc>
      </w:tr>
      <w:tr w:rsidR="002811DB" w:rsidTr="00FD0CE7">
        <w:tc>
          <w:tcPr>
            <w:tcW w:w="540" w:type="dxa"/>
          </w:tcPr>
          <w:p w:rsidR="00EE3FAA" w:rsidRDefault="00093ED7" w:rsidP="001F1133">
            <w:pPr>
              <w:jc w:val="center"/>
            </w:pPr>
            <w:r>
              <w:t>4</w:t>
            </w:r>
          </w:p>
        </w:tc>
        <w:tc>
          <w:tcPr>
            <w:tcW w:w="2736" w:type="dxa"/>
          </w:tcPr>
          <w:p w:rsidR="00EE3FAA" w:rsidRDefault="00EE3FAA" w:rsidP="00DF1068">
            <w:r w:rsidRPr="00EE3FAA">
              <w:rPr>
                <w:b/>
              </w:rPr>
              <w:t>Апробация форм и методов работы</w:t>
            </w:r>
            <w:r w:rsidRPr="002927A3">
              <w:t>, содействующих сохранению психоэмоциональной стабильности и безопасности участников образовательных отношений</w:t>
            </w:r>
          </w:p>
          <w:p w:rsidR="00EE3FAA" w:rsidRDefault="00EE3FAA" w:rsidP="00EE3FAA">
            <w:r>
              <w:t>(у</w:t>
            </w:r>
            <w:r w:rsidRPr="002927A3">
              <w:t xml:space="preserve">мение </w:t>
            </w:r>
            <w:r>
              <w:t>воспитанников</w:t>
            </w:r>
            <w:r w:rsidRPr="002927A3">
              <w:t xml:space="preserve"> </w:t>
            </w:r>
            <w:r w:rsidRPr="002927A3">
              <w:lastRenderedPageBreak/>
              <w:t>делать осознанный выбор поступков, поведения, позволяющих сохранять и укреплять конструктивные отношения и здоровый климат в коллективе</w:t>
            </w:r>
            <w:r>
              <w:t>)</w:t>
            </w:r>
          </w:p>
        </w:tc>
        <w:tc>
          <w:tcPr>
            <w:tcW w:w="3286" w:type="dxa"/>
          </w:tcPr>
          <w:p w:rsidR="00EE3FAA" w:rsidRDefault="00D57E42" w:rsidP="00DF1068">
            <w:r>
              <w:lastRenderedPageBreak/>
              <w:t xml:space="preserve">1. Диагностические мероприятия с </w:t>
            </w:r>
            <w:r w:rsidR="00F36100">
              <w:t>педагогами и родителями</w:t>
            </w:r>
          </w:p>
          <w:p w:rsid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 xml:space="preserve">сентябрь </w:t>
            </w:r>
            <w:r>
              <w:rPr>
                <w:b/>
              </w:rPr>
              <w:t xml:space="preserve">– октябрь </w:t>
            </w:r>
            <w:r w:rsidRPr="00D57E42">
              <w:rPr>
                <w:b/>
              </w:rPr>
              <w:t>20</w:t>
            </w:r>
            <w:r w:rsidR="00F36100">
              <w:rPr>
                <w:b/>
              </w:rPr>
              <w:t>20</w:t>
            </w:r>
          </w:p>
          <w:p w:rsidR="00D57E42" w:rsidRPr="00D57E42" w:rsidRDefault="00D57E42" w:rsidP="00F36100">
            <w:pPr>
              <w:rPr>
                <w:b/>
              </w:rPr>
            </w:pPr>
            <w:r>
              <w:t xml:space="preserve">2. </w:t>
            </w:r>
            <w:r w:rsidR="00293F13">
              <w:t xml:space="preserve">Разработка </w:t>
            </w:r>
            <w:r>
              <w:t xml:space="preserve"> </w:t>
            </w:r>
            <w:r w:rsidR="00293F13">
              <w:t>р</w:t>
            </w:r>
            <w:r w:rsidR="00293F13" w:rsidRPr="00293F13">
              <w:t>азвивающ</w:t>
            </w:r>
            <w:r w:rsidR="00293F13">
              <w:t>ей</w:t>
            </w:r>
            <w:r w:rsidR="00293F13" w:rsidRPr="00293F13">
              <w:t xml:space="preserve"> программ</w:t>
            </w:r>
            <w:r w:rsidR="00293F13">
              <w:t>ы</w:t>
            </w:r>
            <w:r w:rsidR="00293F13" w:rsidRPr="00293F13">
              <w:t xml:space="preserve"> для детей раннего возраста и их родителей «Развиваемся с радостью»</w:t>
            </w:r>
            <w:r w:rsidR="00293F13">
              <w:t xml:space="preserve">  (цель программы: </w:t>
            </w:r>
            <w:r w:rsidR="00293F13" w:rsidRPr="00293F13">
              <w:t xml:space="preserve">создание условий для всестороннего развития и воспитания </w:t>
            </w:r>
            <w:r w:rsidR="00293F13" w:rsidRPr="00293F13">
              <w:lastRenderedPageBreak/>
              <w:t>личности ребенка раннего возраста и обучение родителей эффективным методам и приемам взаимодействия с ребенком раннего возраста в период его адаптации к дошкольному учреждению</w:t>
            </w:r>
            <w:r w:rsidR="00293F13">
              <w:t>)</w:t>
            </w:r>
          </w:p>
        </w:tc>
        <w:tc>
          <w:tcPr>
            <w:tcW w:w="3286" w:type="dxa"/>
          </w:tcPr>
          <w:p w:rsidR="00F36100" w:rsidRDefault="00553D65" w:rsidP="00F36100">
            <w:r>
              <w:lastRenderedPageBreak/>
              <w:t xml:space="preserve">– </w:t>
            </w:r>
            <w:r w:rsidR="00FD0CE7">
              <w:t xml:space="preserve">разработать цикл занятий </w:t>
            </w:r>
            <w:r w:rsidR="00293F13">
              <w:t xml:space="preserve">для детей раннего возраста и их родителей с целью создания </w:t>
            </w:r>
            <w:r w:rsidR="00FD0CE7">
              <w:t xml:space="preserve"> </w:t>
            </w:r>
            <w:r w:rsidR="00293F13" w:rsidRPr="00293F13">
              <w:t>психологическ</w:t>
            </w:r>
            <w:r w:rsidR="00293F13">
              <w:t>и комфортного, безопасного</w:t>
            </w:r>
            <w:r w:rsidR="00293F13" w:rsidRPr="00293F13">
              <w:t xml:space="preserve"> образовательного пространства </w:t>
            </w:r>
            <w:r w:rsidR="00293F13">
              <w:t xml:space="preserve"> и </w:t>
            </w:r>
            <w:r w:rsidR="00F36100">
              <w:t xml:space="preserve">дальнейшей апробации практической значимости программы </w:t>
            </w:r>
          </w:p>
          <w:p w:rsidR="00FD0CE7" w:rsidRDefault="00FD0CE7" w:rsidP="00FD0CE7"/>
        </w:tc>
        <w:tc>
          <w:tcPr>
            <w:tcW w:w="3129" w:type="dxa"/>
          </w:tcPr>
          <w:p w:rsidR="00EE3FAA" w:rsidRDefault="00FD0CE7" w:rsidP="00DF1068">
            <w:r>
              <w:t xml:space="preserve">– проведены диагностические мероприятия с </w:t>
            </w:r>
            <w:r w:rsidR="00F36100" w:rsidRPr="00F36100">
              <w:t>педагогами и родителями</w:t>
            </w:r>
            <w:r>
              <w:t>, обозначены проблемы</w:t>
            </w:r>
          </w:p>
          <w:p w:rsidR="00FD0CE7" w:rsidRDefault="00F36100" w:rsidP="00F36100">
            <w:r>
              <w:t>– разработана Программа, подобран диагностический и методический инструментарий</w:t>
            </w:r>
          </w:p>
        </w:tc>
        <w:tc>
          <w:tcPr>
            <w:tcW w:w="2943" w:type="dxa"/>
          </w:tcPr>
          <w:p w:rsidR="00EE3FAA" w:rsidRDefault="00FD0CE7" w:rsidP="00293F13">
            <w:r>
              <w:t xml:space="preserve">– </w:t>
            </w:r>
            <w:r w:rsidR="00293F13">
              <w:t xml:space="preserve">апробация </w:t>
            </w:r>
            <w:r w:rsidR="00293F13" w:rsidRPr="00293F13">
              <w:t>развивающей программы</w:t>
            </w:r>
            <w:r w:rsidR="00293F13">
              <w:t xml:space="preserve"> запланирована на июнь – сентябрь 2021г.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</w:t>
      </w:r>
      <w:r w:rsidR="00FD0CE7">
        <w:t xml:space="preserve"> </w:t>
      </w:r>
      <w:r>
        <w:t>(а):</w:t>
      </w:r>
      <w:r w:rsidR="00620051">
        <w:t xml:space="preserve"> </w:t>
      </w:r>
      <w:proofErr w:type="spellStart"/>
      <w:r w:rsidR="009A1711">
        <w:t>Саакова</w:t>
      </w:r>
      <w:proofErr w:type="spellEnd"/>
      <w:r w:rsidR="009A1711">
        <w:t xml:space="preserve"> Татьяна Валерьевна, старший воспитатель МДОУ «Детский сад № 99»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1BDA"/>
    <w:rsid w:val="00076766"/>
    <w:rsid w:val="00084AEF"/>
    <w:rsid w:val="000912DE"/>
    <w:rsid w:val="00093ED7"/>
    <w:rsid w:val="000E06C6"/>
    <w:rsid w:val="001207D7"/>
    <w:rsid w:val="00127A09"/>
    <w:rsid w:val="00143EA1"/>
    <w:rsid w:val="001A312A"/>
    <w:rsid w:val="001F7C6E"/>
    <w:rsid w:val="00200066"/>
    <w:rsid w:val="002811DB"/>
    <w:rsid w:val="002927A3"/>
    <w:rsid w:val="00293F13"/>
    <w:rsid w:val="00335720"/>
    <w:rsid w:val="00353EA1"/>
    <w:rsid w:val="003613ED"/>
    <w:rsid w:val="00396C6C"/>
    <w:rsid w:val="004975C4"/>
    <w:rsid w:val="004A22B9"/>
    <w:rsid w:val="004B36CF"/>
    <w:rsid w:val="005232F5"/>
    <w:rsid w:val="00545B9E"/>
    <w:rsid w:val="00553D65"/>
    <w:rsid w:val="00564646"/>
    <w:rsid w:val="00574E87"/>
    <w:rsid w:val="005B08AC"/>
    <w:rsid w:val="00620051"/>
    <w:rsid w:val="006308E9"/>
    <w:rsid w:val="00634777"/>
    <w:rsid w:val="006761C7"/>
    <w:rsid w:val="00683AE4"/>
    <w:rsid w:val="006B5464"/>
    <w:rsid w:val="006D3193"/>
    <w:rsid w:val="006F69D9"/>
    <w:rsid w:val="00740842"/>
    <w:rsid w:val="007D2AA0"/>
    <w:rsid w:val="007E5B6B"/>
    <w:rsid w:val="007E74A2"/>
    <w:rsid w:val="00843EC6"/>
    <w:rsid w:val="008446AC"/>
    <w:rsid w:val="00927D14"/>
    <w:rsid w:val="009A1711"/>
    <w:rsid w:val="009A7C45"/>
    <w:rsid w:val="00A93DCD"/>
    <w:rsid w:val="00B15DE8"/>
    <w:rsid w:val="00B750CF"/>
    <w:rsid w:val="00BA6434"/>
    <w:rsid w:val="00BA7A35"/>
    <w:rsid w:val="00BF19A6"/>
    <w:rsid w:val="00C805B5"/>
    <w:rsid w:val="00C972AC"/>
    <w:rsid w:val="00D57E42"/>
    <w:rsid w:val="00D90A81"/>
    <w:rsid w:val="00DF1068"/>
    <w:rsid w:val="00DF26EA"/>
    <w:rsid w:val="00E2496A"/>
    <w:rsid w:val="00E27ED8"/>
    <w:rsid w:val="00E52D40"/>
    <w:rsid w:val="00E66F35"/>
    <w:rsid w:val="00EA140B"/>
    <w:rsid w:val="00EE3FAA"/>
    <w:rsid w:val="00F36100"/>
    <w:rsid w:val="00F44B91"/>
    <w:rsid w:val="00FA1079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Сергеева</cp:lastModifiedBy>
  <cp:revision>30</cp:revision>
  <cp:lastPrinted>2014-11-18T13:28:00Z</cp:lastPrinted>
  <dcterms:created xsi:type="dcterms:W3CDTF">2018-04-28T10:23:00Z</dcterms:created>
  <dcterms:modified xsi:type="dcterms:W3CDTF">2020-12-15T11:25:00Z</dcterms:modified>
</cp:coreProperties>
</file>